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E2" w:rsidRPr="00E14693" w:rsidRDefault="00D74DE2" w:rsidP="00831D79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tblpX="-209" w:tblpY="1"/>
        <w:tblOverlap w:val="never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8"/>
        <w:gridCol w:w="4052"/>
      </w:tblGrid>
      <w:tr w:rsidR="002E1100" w:rsidRPr="00E14693" w:rsidTr="000C505C">
        <w:trPr>
          <w:trHeight w:val="3795"/>
        </w:trPr>
        <w:tc>
          <w:tcPr>
            <w:tcW w:w="5958" w:type="dxa"/>
          </w:tcPr>
          <w:p w:rsidR="00C60A44" w:rsidRPr="00E14693" w:rsidRDefault="00C60A44" w:rsidP="00CB4944">
            <w:pPr>
              <w:pStyle w:val="Testodata"/>
              <w:spacing w:before="0" w:line="600" w:lineRule="auto"/>
              <w:ind w:firstLine="709"/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  <w:proofErr w:type="spellStart"/>
            <w:r w:rsidRPr="00E14693">
              <w:rPr>
                <w:rFonts w:ascii="Bookman Old Style" w:hAnsi="Bookman Old Style" w:cs="Arial"/>
                <w:color w:val="auto"/>
                <w:sz w:val="20"/>
                <w:szCs w:val="20"/>
              </w:rPr>
              <w:t>Prot</w:t>
            </w:r>
            <w:proofErr w:type="spellEnd"/>
            <w:r w:rsidRPr="00E14693">
              <w:rPr>
                <w:rFonts w:ascii="Bookman Old Style" w:hAnsi="Bookman Old Style" w:cs="Arial"/>
                <w:color w:val="auto"/>
                <w:sz w:val="20"/>
                <w:szCs w:val="20"/>
              </w:rPr>
              <w:t>. n</w:t>
            </w:r>
            <w:r w:rsidR="00385CB5" w:rsidRPr="00E14693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="00E14693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</w:t>
            </w:r>
            <w:r w:rsidR="00CB4944">
              <w:rPr>
                <w:rFonts w:ascii="Bookman Old Style" w:hAnsi="Bookman Old Style"/>
                <w:color w:val="auto"/>
                <w:sz w:val="20"/>
                <w:szCs w:val="20"/>
              </w:rPr>
              <w:t>4747/C2f</w:t>
            </w:r>
            <w:r w:rsidR="00E14693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4052" w:type="dxa"/>
          </w:tcPr>
          <w:p w:rsidR="00C60A44" w:rsidRPr="00E14693" w:rsidRDefault="00C60A44" w:rsidP="00B41DA9">
            <w:pPr>
              <w:pStyle w:val="Testodata"/>
              <w:spacing w:line="276" w:lineRule="auto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color w:val="auto"/>
                <w:sz w:val="20"/>
                <w:szCs w:val="20"/>
              </w:rPr>
              <w:t>Lampedusa</w:t>
            </w:r>
            <w:r w:rsidRPr="00E14693">
              <w:rPr>
                <w:rFonts w:ascii="Bookman Old Style" w:hAnsi="Bookman Old Style"/>
                <w:b/>
                <w:color w:val="auto"/>
                <w:sz w:val="20"/>
                <w:szCs w:val="20"/>
              </w:rPr>
              <w:t xml:space="preserve">,  </w:t>
            </w:r>
            <w:sdt>
              <w:sdtPr>
                <w:rPr>
                  <w:rFonts w:ascii="Bookman Old Style" w:hAnsi="Bookman Old Style"/>
                  <w:color w:val="auto"/>
                  <w:sz w:val="20"/>
                  <w:szCs w:val="20"/>
                </w:rPr>
                <w:id w:val="19890522"/>
                <w:placeholder>
                  <w:docPart w:val="57AAAF6FD22A4068BF3AB9D81374837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6-27T00:00:00Z">
                  <w:dateFormat w:val="d/M/yyyy"/>
                  <w:lid w:val="it-IT"/>
                  <w:storeMappedDataAs w:val="dateTime"/>
                  <w:calendar w:val="gregorian"/>
                </w:date>
              </w:sdtPr>
              <w:sdtContent>
                <w:r w:rsidR="007C3A43">
                  <w:rPr>
                    <w:rFonts w:ascii="Bookman Old Style" w:hAnsi="Bookman Old Style"/>
                    <w:color w:val="auto"/>
                    <w:sz w:val="20"/>
                    <w:szCs w:val="20"/>
                  </w:rPr>
                  <w:t>27/6/2016</w:t>
                </w:r>
              </w:sdtContent>
            </w:sdt>
          </w:p>
          <w:p w:rsidR="00CF4783" w:rsidRPr="00E14693" w:rsidRDefault="00CF4783" w:rsidP="00B41DA9">
            <w:pPr>
              <w:pStyle w:val="Testodata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  <w:p w:rsidR="00521791" w:rsidRPr="00E14693" w:rsidRDefault="009666CD" w:rsidP="00E14693">
            <w:pPr>
              <w:pStyle w:val="Testodata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Ai Componenti del </w:t>
            </w:r>
            <w:r w:rsidR="00DB4DDB" w:rsidRPr="00E14693">
              <w:rPr>
                <w:rFonts w:ascii="Bookman Old Style" w:hAnsi="Bookman Old Style"/>
                <w:sz w:val="20"/>
                <w:szCs w:val="20"/>
              </w:rPr>
              <w:t xml:space="preserve"> Comitato per la Valutazione dei Docenti</w:t>
            </w:r>
          </w:p>
          <w:p w:rsidR="00DB4DDB" w:rsidRPr="00E14693" w:rsidRDefault="00DB4DDB" w:rsidP="00E1469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PRESIDENTE Dirigente Scolastico Prof.ssa Rosanna Genco</w:t>
            </w:r>
          </w:p>
          <w:p w:rsidR="00E14693" w:rsidRDefault="00DB4DDB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COMPONENTE DOCENTI:</w:t>
            </w:r>
          </w:p>
          <w:p w:rsidR="002E24A3" w:rsidRDefault="00DB4DDB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prof.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>ssa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Anna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Sardone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inss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. Rosalia </w:t>
            </w:r>
            <w:proofErr w:type="spellStart"/>
            <w:r w:rsidRPr="00E14693">
              <w:rPr>
                <w:rFonts w:ascii="Bookman Old Style" w:hAnsi="Bookman Old Style"/>
                <w:sz w:val="20"/>
                <w:szCs w:val="20"/>
              </w:rPr>
              <w:t>Favaloro</w:t>
            </w:r>
            <w:proofErr w:type="spellEnd"/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 e Rosa Maria Grazia Maggiore</w:t>
            </w:r>
          </w:p>
          <w:p w:rsidR="00E14693" w:rsidRPr="00E14693" w:rsidRDefault="00E14693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E14693" w:rsidRDefault="002E24A3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DOCENTI TUTOR:</w:t>
            </w:r>
            <w:r w:rsidR="00042C5C" w:rsidRPr="00E146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DE39BC" w:rsidRDefault="00DE39BC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G.</w:t>
            </w:r>
            <w:r w:rsidR="007863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Bolino</w:t>
            </w:r>
            <w:r w:rsidR="00615B34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Palumbo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Piccionello</w:t>
            </w:r>
            <w:proofErr w:type="spellEnd"/>
            <w:r w:rsidR="00615B34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DE39BC" w:rsidRDefault="00DE39BC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A. Di Malta</w:t>
            </w:r>
            <w:r w:rsidR="004F67B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A. </w:t>
            </w:r>
            <w:r w:rsidR="004F67BD">
              <w:rPr>
                <w:rFonts w:ascii="Bookman Old Style" w:hAnsi="Bookman Old Style"/>
                <w:sz w:val="20"/>
                <w:szCs w:val="20"/>
              </w:rPr>
              <w:t>Ri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zzo, T.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Scozzari</w:t>
            </w:r>
            <w:proofErr w:type="spellEnd"/>
            <w:r w:rsidR="004F67B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</w:p>
          <w:p w:rsidR="00E14693" w:rsidRDefault="00DE39BC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A. </w:t>
            </w:r>
            <w:proofErr w:type="spellStart"/>
            <w:r w:rsidR="004F67BD">
              <w:rPr>
                <w:rFonts w:ascii="Bookman Old Style" w:hAnsi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>emirez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, I. Gentile</w:t>
            </w:r>
            <w:r w:rsidR="004F67B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051ACD">
              <w:rPr>
                <w:rFonts w:ascii="Bookman Old Style" w:hAnsi="Bookman Old Style"/>
                <w:sz w:val="20"/>
                <w:szCs w:val="20"/>
              </w:rPr>
              <w:t>A. M. Brignone</w:t>
            </w:r>
            <w:r w:rsidR="004F67BD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051ACD">
              <w:rPr>
                <w:rFonts w:ascii="Bookman Old Style" w:hAnsi="Bookman Old Style"/>
                <w:sz w:val="20"/>
                <w:szCs w:val="20"/>
              </w:rPr>
              <w:t xml:space="preserve">F. D’Ippolito, </w:t>
            </w:r>
            <w:r w:rsidR="007863BA">
              <w:rPr>
                <w:rFonts w:ascii="Bookman Old Style" w:hAnsi="Bookman Old Style"/>
                <w:sz w:val="20"/>
                <w:szCs w:val="20"/>
              </w:rPr>
              <w:t xml:space="preserve">R. </w:t>
            </w:r>
            <w:proofErr w:type="spellStart"/>
            <w:r w:rsidR="007863BA">
              <w:rPr>
                <w:rFonts w:ascii="Bookman Old Style" w:hAnsi="Bookman Old Style"/>
                <w:sz w:val="20"/>
                <w:szCs w:val="20"/>
              </w:rPr>
              <w:t>Tropia</w:t>
            </w:r>
            <w:proofErr w:type="spellEnd"/>
            <w:r w:rsidR="007863B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>G. C</w:t>
            </w:r>
            <w:r w:rsidR="00042C5C" w:rsidRPr="00E14693">
              <w:rPr>
                <w:rFonts w:ascii="Bookman Old Style" w:hAnsi="Bookman Old Style"/>
                <w:sz w:val="20"/>
                <w:szCs w:val="20"/>
              </w:rPr>
              <w:t>onsiglio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53645C">
              <w:rPr>
                <w:rFonts w:ascii="Bookman Old Style" w:hAnsi="Bookman Old Style"/>
                <w:sz w:val="20"/>
                <w:szCs w:val="20"/>
              </w:rPr>
              <w:t xml:space="preserve">E. Cappello, 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D. </w:t>
            </w:r>
            <w:proofErr w:type="spellStart"/>
            <w:r w:rsidR="00E14693">
              <w:rPr>
                <w:rFonts w:ascii="Bookman Old Style" w:hAnsi="Bookman Old Style"/>
                <w:sz w:val="20"/>
                <w:szCs w:val="20"/>
              </w:rPr>
              <w:t>Freggi</w:t>
            </w:r>
            <w:proofErr w:type="spellEnd"/>
            <w:r w:rsidR="00E14693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L. Alletto</w:t>
            </w:r>
            <w:r w:rsidR="00E1469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2E24A3" w:rsidRPr="00E14693" w:rsidRDefault="002E24A3" w:rsidP="00E14693">
            <w:pPr>
              <w:spacing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8601A5" w:rsidRPr="00E14693" w:rsidRDefault="002E24A3" w:rsidP="00E14693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LORO Sedi</w:t>
            </w:r>
          </w:p>
        </w:tc>
      </w:tr>
    </w:tbl>
    <w:p w:rsidR="004D06E2" w:rsidRPr="00E14693" w:rsidRDefault="000C505C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b/>
          <w:sz w:val="20"/>
          <w:szCs w:val="20"/>
        </w:rPr>
        <w:t>Oggetto: Convocazione comitato di valutazione per valutazione anno di prova neoassunti e adempimenti docenti tutor</w:t>
      </w:r>
      <w:r w:rsidR="000206D7">
        <w:rPr>
          <w:rFonts w:ascii="Bookman Old Style" w:hAnsi="Bookman Old Style"/>
          <w:sz w:val="20"/>
          <w:szCs w:val="20"/>
        </w:rPr>
        <w:t xml:space="preserve"> </w:t>
      </w:r>
      <w:r w:rsidRPr="00E14693">
        <w:rPr>
          <w:rFonts w:ascii="Bookman Old Style" w:hAnsi="Bookman Old Style"/>
          <w:sz w:val="20"/>
          <w:szCs w:val="20"/>
        </w:rPr>
        <w:t xml:space="preserve"> </w:t>
      </w:r>
    </w:p>
    <w:p w:rsidR="000206D7" w:rsidRDefault="000206D7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C505C" w:rsidRPr="00E14693" w:rsidRDefault="000C505C" w:rsidP="000206D7">
      <w:pPr>
        <w:pStyle w:val="Testodata"/>
        <w:spacing w:before="0"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Si comunica ai destinatari in indirizzo</w:t>
      </w:r>
      <w:r w:rsidR="0053645C">
        <w:rPr>
          <w:rFonts w:ascii="Bookman Old Style" w:hAnsi="Bookman Old Style"/>
          <w:sz w:val="20"/>
          <w:szCs w:val="20"/>
        </w:rPr>
        <w:t xml:space="preserve"> che</w:t>
      </w:r>
      <w:r w:rsidRPr="00E14693">
        <w:rPr>
          <w:rFonts w:ascii="Bookman Old Style" w:hAnsi="Bookman Old Style"/>
          <w:sz w:val="20"/>
          <w:szCs w:val="20"/>
        </w:rPr>
        <w:t>, ai sensi dell’a</w:t>
      </w:r>
      <w:r w:rsidR="0053645C">
        <w:rPr>
          <w:rFonts w:ascii="Bookman Old Style" w:hAnsi="Bookman Old Style"/>
          <w:sz w:val="20"/>
          <w:szCs w:val="20"/>
        </w:rPr>
        <w:t xml:space="preserve">rt. 13 comma 1 del D.M. 850, </w:t>
      </w:r>
      <w:r w:rsidRPr="00E14693">
        <w:rPr>
          <w:rFonts w:ascii="Bookman Old Style" w:hAnsi="Bookman Old Style"/>
          <w:sz w:val="20"/>
          <w:szCs w:val="20"/>
        </w:rPr>
        <w:t xml:space="preserve"> le sedute del Comitato di Valutazione per procedere all’espressione del parere sul superamento del periodo di formazione e di prova per i docenti neoassunti nell’anno scolastico 2015-16</w:t>
      </w:r>
      <w:r w:rsidR="007863BA">
        <w:rPr>
          <w:rFonts w:ascii="Bookman Old Style" w:hAnsi="Bookman Old Style"/>
          <w:sz w:val="20"/>
          <w:szCs w:val="20"/>
        </w:rPr>
        <w:t xml:space="preserve"> </w:t>
      </w:r>
      <w:r w:rsidRPr="00E14693">
        <w:rPr>
          <w:rFonts w:ascii="Bookman Old Style" w:hAnsi="Bookman Old Style"/>
          <w:sz w:val="20"/>
          <w:szCs w:val="20"/>
        </w:rPr>
        <w:t xml:space="preserve">si svolgeranno </w:t>
      </w:r>
      <w:r w:rsidR="00E14693" w:rsidRPr="00E14693">
        <w:rPr>
          <w:rFonts w:ascii="Bookman Old Style" w:hAnsi="Bookman Old Style"/>
          <w:sz w:val="20"/>
          <w:szCs w:val="20"/>
        </w:rPr>
        <w:t>presso la sede dell’Istituto d’Istruzione Superiore “Ettore Majorana” secondo il seguente calendario</w:t>
      </w:r>
      <w:r w:rsidRPr="00E14693">
        <w:rPr>
          <w:rFonts w:ascii="Bookman Old Style" w:hAnsi="Bookman Old Style"/>
          <w:sz w:val="20"/>
          <w:szCs w:val="20"/>
        </w:rPr>
        <w:t>:</w:t>
      </w:r>
    </w:p>
    <w:p w:rsidR="001972FE" w:rsidRPr="00E14693" w:rsidRDefault="001972FE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Grigliachiara-Colore11"/>
        <w:tblW w:w="4890" w:type="pct"/>
        <w:tblInd w:w="108" w:type="dxa"/>
        <w:tblLook w:val="04A0"/>
      </w:tblPr>
      <w:tblGrid>
        <w:gridCol w:w="1986"/>
        <w:gridCol w:w="2193"/>
        <w:gridCol w:w="2995"/>
        <w:gridCol w:w="2463"/>
      </w:tblGrid>
      <w:tr w:rsidR="00F226D9" w:rsidRPr="00E14693" w:rsidTr="007863BA">
        <w:trPr>
          <w:cnfStyle w:val="100000000000"/>
        </w:trPr>
        <w:tc>
          <w:tcPr>
            <w:cnfStyle w:val="001000000000"/>
            <w:tcW w:w="1030" w:type="pct"/>
          </w:tcPr>
          <w:p w:rsidR="00F226D9" w:rsidRPr="00E14693" w:rsidRDefault="00F226D9" w:rsidP="000C505C">
            <w:pPr>
              <w:pStyle w:val="Testodata"/>
              <w:spacing w:before="0" w:after="0"/>
              <w:jc w:val="both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Giorno</w:t>
            </w:r>
          </w:p>
        </w:tc>
        <w:tc>
          <w:tcPr>
            <w:tcW w:w="1138" w:type="pct"/>
          </w:tcPr>
          <w:p w:rsidR="00F226D9" w:rsidRPr="00E14693" w:rsidRDefault="00F226D9" w:rsidP="000C505C">
            <w:pPr>
              <w:pStyle w:val="Testodata"/>
              <w:spacing w:before="0" w:after="0"/>
              <w:jc w:val="both"/>
              <w:cnfStyle w:val="10000000000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Ora</w:t>
            </w:r>
          </w:p>
        </w:tc>
        <w:tc>
          <w:tcPr>
            <w:tcW w:w="1554" w:type="pct"/>
          </w:tcPr>
          <w:p w:rsidR="00F226D9" w:rsidRPr="00E14693" w:rsidRDefault="00E14693" w:rsidP="000C505C">
            <w:pPr>
              <w:pStyle w:val="Testodata"/>
              <w:spacing w:before="0" w:after="0"/>
              <w:jc w:val="both"/>
              <w:cnfStyle w:val="10000000000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Docente N</w:t>
            </w:r>
            <w:r w:rsidR="00F226D9" w:rsidRPr="00E14693">
              <w:rPr>
                <w:rFonts w:ascii="Bookman Old Style" w:hAnsi="Bookman Old Style"/>
                <w:sz w:val="20"/>
                <w:szCs w:val="20"/>
              </w:rPr>
              <w:t>eoassunto</w:t>
            </w:r>
          </w:p>
        </w:tc>
        <w:tc>
          <w:tcPr>
            <w:tcW w:w="1278" w:type="pct"/>
          </w:tcPr>
          <w:p w:rsidR="00F226D9" w:rsidRPr="00E14693" w:rsidRDefault="00F226D9" w:rsidP="000C505C">
            <w:pPr>
              <w:pStyle w:val="Testodata"/>
              <w:spacing w:before="0" w:after="0"/>
              <w:jc w:val="both"/>
              <w:cnfStyle w:val="10000000000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Docente Tutor</w:t>
            </w:r>
          </w:p>
        </w:tc>
      </w:tr>
      <w:tr w:rsidR="00E14693" w:rsidRPr="00E14693" w:rsidTr="007863BA">
        <w:trPr>
          <w:cnfStyle w:val="000000100000"/>
        </w:trPr>
        <w:tc>
          <w:tcPr>
            <w:cnfStyle w:val="001000000000"/>
            <w:tcW w:w="1030" w:type="pct"/>
            <w:vMerge w:val="restart"/>
          </w:tcPr>
          <w:p w:rsidR="00E14693" w:rsidRPr="00E14693" w:rsidRDefault="007863BA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11/07</w:t>
            </w:r>
            <w:r w:rsidR="00E14693" w:rsidRPr="00E14693">
              <w:rPr>
                <w:rFonts w:ascii="Bookman Old Style" w:hAnsi="Bookman Old Style"/>
                <w:sz w:val="20"/>
                <w:szCs w:val="20"/>
              </w:rPr>
              <w:t>/2016</w:t>
            </w:r>
          </w:p>
        </w:tc>
        <w:tc>
          <w:tcPr>
            <w:tcW w:w="1138" w:type="pct"/>
          </w:tcPr>
          <w:p w:rsidR="00E14693" w:rsidRPr="00E14693" w:rsidRDefault="00E14693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16:30</w:t>
            </w:r>
          </w:p>
        </w:tc>
        <w:tc>
          <w:tcPr>
            <w:tcW w:w="1554" w:type="pct"/>
          </w:tcPr>
          <w:p w:rsidR="00E14693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Consiglio Giuseppina</w:t>
            </w:r>
          </w:p>
        </w:tc>
        <w:tc>
          <w:tcPr>
            <w:tcW w:w="1278" w:type="pct"/>
          </w:tcPr>
          <w:p w:rsidR="00E14693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Bolino Giuseppina</w:t>
            </w:r>
          </w:p>
        </w:tc>
      </w:tr>
      <w:tr w:rsidR="00E14693" w:rsidRPr="00E14693" w:rsidTr="007863BA">
        <w:trPr>
          <w:cnfStyle w:val="000000010000"/>
          <w:trHeight w:val="301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1972FE">
            <w:pPr>
              <w:pStyle w:val="Testodata"/>
              <w:spacing w:before="0" w:after="0" w:line="276" w:lineRule="auto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17:00</w:t>
            </w:r>
          </w:p>
        </w:tc>
        <w:tc>
          <w:tcPr>
            <w:tcW w:w="1554" w:type="pct"/>
          </w:tcPr>
          <w:p w:rsidR="00E14693" w:rsidRPr="00E14693" w:rsidRDefault="00295CAB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Cordaro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Vincenza</w:t>
            </w:r>
          </w:p>
        </w:tc>
        <w:tc>
          <w:tcPr>
            <w:tcW w:w="1278" w:type="pct"/>
          </w:tcPr>
          <w:p w:rsidR="00E14693" w:rsidRPr="00E14693" w:rsidRDefault="00295CAB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Palumbo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Piccionello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Daniela</w:t>
            </w:r>
          </w:p>
        </w:tc>
      </w:tr>
      <w:tr w:rsidR="00E14693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E14693" w:rsidRPr="00E14693" w:rsidRDefault="00E14693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E14693" w:rsidRPr="00E14693" w:rsidRDefault="00E14693" w:rsidP="003C4340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17:30</w:t>
            </w:r>
          </w:p>
        </w:tc>
        <w:tc>
          <w:tcPr>
            <w:tcW w:w="1554" w:type="pct"/>
          </w:tcPr>
          <w:p w:rsidR="00E14693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Piazza Vituccia</w:t>
            </w:r>
          </w:p>
        </w:tc>
        <w:tc>
          <w:tcPr>
            <w:tcW w:w="1278" w:type="pct"/>
          </w:tcPr>
          <w:p w:rsidR="00E14693" w:rsidRPr="00E14693" w:rsidRDefault="0003795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 M</w:t>
            </w:r>
            <w:r w:rsidR="00295CAB">
              <w:rPr>
                <w:rFonts w:ascii="Bookman Old Style" w:hAnsi="Bookman Old Style"/>
                <w:sz w:val="20"/>
                <w:szCs w:val="20"/>
              </w:rPr>
              <w:t>alta Angelina</w:t>
            </w:r>
          </w:p>
        </w:tc>
      </w:tr>
      <w:tr w:rsidR="00295CAB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295CAB" w:rsidRPr="00E14693" w:rsidRDefault="00295CAB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295CAB" w:rsidRPr="00E14693" w:rsidRDefault="00295CAB" w:rsidP="003C434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18:00</w:t>
            </w:r>
          </w:p>
        </w:tc>
        <w:tc>
          <w:tcPr>
            <w:tcW w:w="1554" w:type="pct"/>
          </w:tcPr>
          <w:p w:rsidR="00295CAB" w:rsidRPr="00E14693" w:rsidRDefault="00295CAB" w:rsidP="00FF11D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Rinaldo Liliana Paola</w:t>
            </w:r>
          </w:p>
        </w:tc>
        <w:tc>
          <w:tcPr>
            <w:tcW w:w="1278" w:type="pct"/>
          </w:tcPr>
          <w:p w:rsidR="00295CAB" w:rsidRPr="00E14693" w:rsidRDefault="00295CAB" w:rsidP="00FF11D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Rizzo Angelina</w:t>
            </w:r>
          </w:p>
        </w:tc>
      </w:tr>
      <w:tr w:rsidR="00295CAB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295CAB" w:rsidRPr="00E14693" w:rsidRDefault="00295CAB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295CAB" w:rsidRPr="00E14693" w:rsidRDefault="00295CAB" w:rsidP="003C4340">
            <w:pPr>
              <w:pStyle w:val="Testodata"/>
              <w:spacing w:before="0" w:after="0"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18:30</w:t>
            </w:r>
          </w:p>
        </w:tc>
        <w:tc>
          <w:tcPr>
            <w:tcW w:w="1554" w:type="pc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Brischetto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Maria Rosa</w:t>
            </w:r>
          </w:p>
        </w:tc>
        <w:tc>
          <w:tcPr>
            <w:tcW w:w="1278" w:type="pc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Scozzari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Teresa</w:t>
            </w:r>
          </w:p>
        </w:tc>
      </w:tr>
      <w:tr w:rsidR="00295CAB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295CAB" w:rsidRPr="00E14693" w:rsidRDefault="00295CAB" w:rsidP="001972F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295CAB" w:rsidRPr="00E14693" w:rsidRDefault="00295CAB" w:rsidP="003C434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19:00</w:t>
            </w:r>
          </w:p>
        </w:tc>
        <w:tc>
          <w:tcPr>
            <w:tcW w:w="1554" w:type="pc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Parello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Rosalia</w:t>
            </w:r>
          </w:p>
        </w:tc>
        <w:tc>
          <w:tcPr>
            <w:tcW w:w="1278" w:type="pc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Remirez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Anna</w:t>
            </w:r>
          </w:p>
        </w:tc>
      </w:tr>
      <w:tr w:rsidR="00295CAB" w:rsidRPr="00E14693" w:rsidTr="007863BA">
        <w:trPr>
          <w:cnfStyle w:val="000000100000"/>
        </w:trPr>
        <w:tc>
          <w:tcPr>
            <w:cnfStyle w:val="001000000000"/>
            <w:tcW w:w="1030" w:type="pct"/>
            <w:vMerge w:val="restar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12/07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/2016</w:t>
            </w:r>
          </w:p>
          <w:p w:rsidR="00295CAB" w:rsidRPr="00E14693" w:rsidRDefault="00295CAB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16:3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Aleo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Nero Salvatore</w:t>
            </w:r>
          </w:p>
        </w:tc>
        <w:tc>
          <w:tcPr>
            <w:tcW w:w="1278" w:type="pct"/>
          </w:tcPr>
          <w:p w:rsidR="00295CAB" w:rsidRPr="00E14693" w:rsidRDefault="00295CAB" w:rsidP="000C505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Gentile Ivana</w:t>
            </w:r>
          </w:p>
        </w:tc>
      </w:tr>
      <w:tr w:rsidR="00295CAB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295CAB" w:rsidRPr="00E14693" w:rsidRDefault="00295CAB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295CAB" w:rsidRPr="00E14693" w:rsidRDefault="00295CAB" w:rsidP="001972FE">
            <w:pPr>
              <w:pStyle w:val="Testodata"/>
              <w:spacing w:before="0" w:after="0" w:line="276" w:lineRule="auto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Ore </w:t>
            </w:r>
            <w:r>
              <w:rPr>
                <w:rFonts w:ascii="Bookman Old Style" w:hAnsi="Bookman Old Style"/>
                <w:sz w:val="20"/>
                <w:szCs w:val="20"/>
              </w:rPr>
              <w:t>17:0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295CAB" w:rsidRPr="00E14693" w:rsidRDefault="00807466" w:rsidP="00FA0D82">
            <w:pPr>
              <w:pStyle w:val="Testodata"/>
              <w:spacing w:before="0" w:after="0" w:line="276" w:lineRule="auto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Corbo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Femminino Lucrezia</w:t>
            </w:r>
          </w:p>
        </w:tc>
        <w:tc>
          <w:tcPr>
            <w:tcW w:w="1278" w:type="pct"/>
          </w:tcPr>
          <w:p w:rsidR="00295CAB" w:rsidRPr="00E14693" w:rsidRDefault="00807466" w:rsidP="003C40C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Gentile Ivana</w:t>
            </w:r>
          </w:p>
        </w:tc>
      </w:tr>
      <w:tr w:rsidR="00295CAB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295CAB" w:rsidRPr="00E14693" w:rsidRDefault="00295CAB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295CAB" w:rsidRPr="00E14693" w:rsidRDefault="00295CAB" w:rsidP="007468AB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17:3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295CAB" w:rsidRPr="00E14693" w:rsidRDefault="00807466" w:rsidP="008C4E5B">
            <w:pPr>
              <w:pStyle w:val="Testodata"/>
              <w:spacing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Salamone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Giuseppina</w:t>
            </w:r>
          </w:p>
        </w:tc>
        <w:tc>
          <w:tcPr>
            <w:tcW w:w="1278" w:type="pct"/>
          </w:tcPr>
          <w:p w:rsidR="00295CAB" w:rsidRPr="00E14693" w:rsidRDefault="00807466" w:rsidP="000D2191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Gentile Ivana</w:t>
            </w:r>
          </w:p>
        </w:tc>
      </w:tr>
      <w:tr w:rsidR="00295CAB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295CAB" w:rsidRPr="00E14693" w:rsidRDefault="00295CAB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295CAB" w:rsidRPr="00E14693" w:rsidRDefault="00295CAB" w:rsidP="00F644F1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</w:t>
            </w:r>
            <w:r>
              <w:rPr>
                <w:rFonts w:ascii="Bookman Old Style" w:hAnsi="Bookman Old Style"/>
                <w:sz w:val="20"/>
                <w:szCs w:val="20"/>
              </w:rPr>
              <w:t>8:0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295CAB" w:rsidRPr="00E14693" w:rsidRDefault="00807466" w:rsidP="008C4E5B">
            <w:pPr>
              <w:pStyle w:val="Testodata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Arcadipane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Giuseppa</w:t>
            </w:r>
          </w:p>
        </w:tc>
        <w:tc>
          <w:tcPr>
            <w:tcW w:w="1278" w:type="pct"/>
          </w:tcPr>
          <w:p w:rsidR="00295CAB" w:rsidRPr="00E14693" w:rsidRDefault="00807466" w:rsidP="003C40C0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Brignone Angela Maria</w:t>
            </w:r>
          </w:p>
        </w:tc>
      </w:tr>
      <w:tr w:rsidR="00807466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0817C5">
            <w:pPr>
              <w:pStyle w:val="Testodata"/>
              <w:spacing w:before="0" w:after="0"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18:3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807466" w:rsidRPr="00E14693" w:rsidRDefault="00807466" w:rsidP="0039584E">
            <w:pPr>
              <w:pStyle w:val="Testodata"/>
              <w:spacing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 Benedetto Maria Assunta</w:t>
            </w:r>
          </w:p>
        </w:tc>
        <w:tc>
          <w:tcPr>
            <w:tcW w:w="1278" w:type="pct"/>
          </w:tcPr>
          <w:p w:rsidR="00807466" w:rsidRPr="00E14693" w:rsidRDefault="00807466" w:rsidP="0039584E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Brignone Angela Maria</w:t>
            </w:r>
          </w:p>
        </w:tc>
      </w:tr>
      <w:tr w:rsidR="00807466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0C505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B160DA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19:00</w:t>
            </w:r>
          </w:p>
        </w:tc>
        <w:tc>
          <w:tcPr>
            <w:tcW w:w="1554" w:type="pct"/>
          </w:tcPr>
          <w:p w:rsidR="00807466" w:rsidRPr="00E14693" w:rsidRDefault="00807466" w:rsidP="00B160DA">
            <w:pPr>
              <w:pStyle w:val="Testodata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Russello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Valentina</w:t>
            </w:r>
          </w:p>
        </w:tc>
        <w:tc>
          <w:tcPr>
            <w:tcW w:w="1278" w:type="pct"/>
          </w:tcPr>
          <w:p w:rsidR="00807466" w:rsidRPr="00E14693" w:rsidRDefault="00807466" w:rsidP="00B160DA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D’Ippolito Francesca</w:t>
            </w:r>
          </w:p>
        </w:tc>
      </w:tr>
      <w:tr w:rsidR="00807466" w:rsidRPr="00E14693" w:rsidTr="007863BA">
        <w:trPr>
          <w:cnfStyle w:val="000000100000"/>
        </w:trPr>
        <w:tc>
          <w:tcPr>
            <w:cnfStyle w:val="001000000000"/>
            <w:tcW w:w="1030" w:type="pct"/>
            <w:vMerge w:val="restart"/>
          </w:tcPr>
          <w:p w:rsidR="00807466" w:rsidRPr="00E14693" w:rsidRDefault="00807466" w:rsidP="0058750C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13/07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/2016</w:t>
            </w: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16:30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Carbonaro Carmelo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Cappello Elisabetta</w:t>
            </w:r>
          </w:p>
        </w:tc>
      </w:tr>
      <w:tr w:rsidR="00807466" w:rsidRPr="00E14693" w:rsidTr="007863BA">
        <w:trPr>
          <w:cnfStyle w:val="000000010000"/>
          <w:trHeight w:val="301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 w:line="276" w:lineRule="auto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17:00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Castellana Salvatore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Freggi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Daniela</w:t>
            </w:r>
          </w:p>
        </w:tc>
      </w:tr>
      <w:tr w:rsidR="00807466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17:30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Riela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Rosa Anna Maria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Freggi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Daniela</w:t>
            </w:r>
          </w:p>
        </w:tc>
      </w:tr>
      <w:tr w:rsidR="00807466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18:00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Risplendente Sabina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Consiglio Grazia</w:t>
            </w:r>
          </w:p>
        </w:tc>
      </w:tr>
      <w:tr w:rsidR="00807466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18:30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Milia Teresa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Consiglio Grazia</w:t>
            </w:r>
          </w:p>
        </w:tc>
      </w:tr>
      <w:tr w:rsidR="00807466" w:rsidRPr="00E14693" w:rsidTr="007863BA">
        <w:trPr>
          <w:cnfStyle w:val="000000010000"/>
        </w:trPr>
        <w:tc>
          <w:tcPr>
            <w:cnfStyle w:val="001000000000"/>
            <w:tcW w:w="1030" w:type="pct"/>
            <w:vMerge w:val="restar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14/07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/2016</w:t>
            </w:r>
          </w:p>
          <w:p w:rsidR="00807466" w:rsidRPr="00E14693" w:rsidRDefault="00807466" w:rsidP="0058750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16:3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Cavallaro Giuseppina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Alletto Lucia</w:t>
            </w:r>
          </w:p>
        </w:tc>
      </w:tr>
      <w:tr w:rsidR="00807466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 w:line="276" w:lineRule="auto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 xml:space="preserve">Ore </w:t>
            </w:r>
            <w:r>
              <w:rPr>
                <w:rFonts w:ascii="Bookman Old Style" w:hAnsi="Bookman Old Style"/>
                <w:sz w:val="20"/>
                <w:szCs w:val="20"/>
              </w:rPr>
              <w:t>17:0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before="0" w:after="0" w:line="276" w:lineRule="auto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Moscato Maria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Alletto Lucia</w:t>
            </w:r>
          </w:p>
        </w:tc>
      </w:tr>
      <w:tr w:rsidR="00807466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17:3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807466" w:rsidRPr="00E14693" w:rsidRDefault="00807466" w:rsidP="0058750C">
            <w:pPr>
              <w:pStyle w:val="Testodata"/>
              <w:spacing w:line="276" w:lineRule="auto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Troisi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Laura</w:t>
            </w:r>
          </w:p>
        </w:tc>
        <w:tc>
          <w:tcPr>
            <w:tcW w:w="127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Alletto Lucia</w:t>
            </w:r>
          </w:p>
        </w:tc>
      </w:tr>
      <w:tr w:rsidR="00807466" w:rsidRPr="00E14693" w:rsidTr="007863BA">
        <w:trPr>
          <w:cnfStyle w:val="00000010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 w:rsidRPr="00E14693">
              <w:rPr>
                <w:rFonts w:ascii="Bookman Old Style" w:hAnsi="Bookman Old Style"/>
                <w:sz w:val="20"/>
                <w:szCs w:val="20"/>
              </w:rPr>
              <w:t>Ore 1</w:t>
            </w:r>
            <w:r>
              <w:rPr>
                <w:rFonts w:ascii="Bookman Old Style" w:hAnsi="Bookman Old Style"/>
                <w:sz w:val="20"/>
                <w:szCs w:val="20"/>
              </w:rPr>
              <w:t>8:0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807466" w:rsidRPr="00E14693" w:rsidRDefault="00807466" w:rsidP="008C17A5">
            <w:pPr>
              <w:pStyle w:val="Testodata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Magno Roberta</w:t>
            </w:r>
          </w:p>
        </w:tc>
        <w:tc>
          <w:tcPr>
            <w:tcW w:w="1278" w:type="pct"/>
          </w:tcPr>
          <w:p w:rsidR="00807466" w:rsidRPr="00E14693" w:rsidRDefault="00807466" w:rsidP="008C17A5">
            <w:pPr>
              <w:pStyle w:val="Testodata"/>
              <w:spacing w:before="0" w:after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Tropia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Rosaria Daniela</w:t>
            </w:r>
          </w:p>
        </w:tc>
      </w:tr>
      <w:tr w:rsidR="00807466" w:rsidRPr="00E14693" w:rsidTr="007863BA">
        <w:trPr>
          <w:cnfStyle w:val="000000010000"/>
        </w:trPr>
        <w:tc>
          <w:tcPr>
            <w:cnfStyle w:val="001000000000"/>
            <w:tcW w:w="1030" w:type="pct"/>
            <w:vMerge/>
          </w:tcPr>
          <w:p w:rsidR="00807466" w:rsidRPr="00E14693" w:rsidRDefault="00807466" w:rsidP="0058750C">
            <w:pPr>
              <w:pStyle w:val="Testodata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8" w:type="pct"/>
          </w:tcPr>
          <w:p w:rsidR="00807466" w:rsidRPr="00E14693" w:rsidRDefault="00807466" w:rsidP="0058750C">
            <w:pPr>
              <w:pStyle w:val="Testodata"/>
              <w:spacing w:before="0" w:after="0" w:line="276" w:lineRule="auto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Ore 18:3</w:t>
            </w:r>
            <w:r w:rsidRPr="00E14693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554" w:type="pct"/>
          </w:tcPr>
          <w:p w:rsidR="00807466" w:rsidRPr="00E14693" w:rsidRDefault="00807466" w:rsidP="004A465F">
            <w:pPr>
              <w:pStyle w:val="Testodata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Raccomandato Croce Adriana</w:t>
            </w:r>
          </w:p>
        </w:tc>
        <w:tc>
          <w:tcPr>
            <w:tcW w:w="1278" w:type="pct"/>
          </w:tcPr>
          <w:p w:rsidR="00807466" w:rsidRPr="00E14693" w:rsidRDefault="00807466" w:rsidP="004A465F">
            <w:pPr>
              <w:pStyle w:val="Testodata"/>
              <w:spacing w:before="0" w:after="0"/>
              <w:jc w:val="both"/>
              <w:cnfStyle w:val="0000000100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Tropia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3795B">
              <w:rPr>
                <w:rFonts w:ascii="Bookman Old Style" w:hAnsi="Bookman Old Style"/>
                <w:sz w:val="20"/>
                <w:szCs w:val="20"/>
              </w:rPr>
              <w:t>Rosaria Daniela</w:t>
            </w:r>
          </w:p>
        </w:tc>
      </w:tr>
    </w:tbl>
    <w:p w:rsidR="00E14693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Si ricorda c</w:t>
      </w:r>
      <w:r w:rsidR="00966C55">
        <w:rPr>
          <w:rFonts w:ascii="Bookman Old Style" w:hAnsi="Bookman Old Style"/>
          <w:sz w:val="20"/>
          <w:szCs w:val="20"/>
        </w:rPr>
        <w:t>he a norma dell’art. 1 comma 129.</w:t>
      </w:r>
      <w:r w:rsidRPr="00E14693">
        <w:rPr>
          <w:rFonts w:ascii="Bookman Old Style" w:hAnsi="Bookman Old Style"/>
          <w:sz w:val="20"/>
          <w:szCs w:val="20"/>
        </w:rPr>
        <w:t>4 della legge 107/2015, per esprimere il proprio parere sul superamento del periodo di formazione e di prova per il personale docente, il Comitato di Valutazione è integrato dal docente a cui sono state affidate le funzioni di tutor.</w:t>
      </w:r>
    </w:p>
    <w:p w:rsidR="00E14693" w:rsidRDefault="001972FE" w:rsidP="000206D7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I suddetti docenti in anno di prova e formazione dovranno stampare il loro dossier finale da presentare al</w:t>
      </w:r>
      <w:r w:rsidR="00E14693">
        <w:rPr>
          <w:rFonts w:ascii="Bookman Old Style" w:hAnsi="Bookman Old Style"/>
          <w:sz w:val="20"/>
          <w:szCs w:val="20"/>
        </w:rPr>
        <w:t>la</w:t>
      </w:r>
      <w:r w:rsidRPr="00E14693">
        <w:rPr>
          <w:rFonts w:ascii="Bookman Old Style" w:hAnsi="Bookman Old Style"/>
          <w:sz w:val="20"/>
          <w:szCs w:val="20"/>
        </w:rPr>
        <w:t xml:space="preserve"> sottoscritt</w:t>
      </w:r>
      <w:r w:rsidR="00E14693">
        <w:rPr>
          <w:rFonts w:ascii="Bookman Old Style" w:hAnsi="Bookman Old Style"/>
          <w:sz w:val="20"/>
          <w:szCs w:val="20"/>
        </w:rPr>
        <w:t>a</w:t>
      </w:r>
      <w:r w:rsidRPr="00E14693">
        <w:rPr>
          <w:rFonts w:ascii="Bookman Old Style" w:hAnsi="Bookman Old Style"/>
          <w:sz w:val="20"/>
          <w:szCs w:val="20"/>
        </w:rPr>
        <w:t xml:space="preserve"> che, a sua volta, lo trasmetterà al Comitato di Valutazione, dinanzi al quale i docenti sosterranno il colloquio avente per oggetto il suddetto dossier che si compone dei seguenti documenti: </w:t>
      </w:r>
    </w:p>
    <w:p w:rsidR="00E73D48" w:rsidRDefault="001972FE" w:rsidP="00E73D48">
      <w:pPr>
        <w:pStyle w:val="Paragrafoelenco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Portfolio professionale comp</w:t>
      </w:r>
      <w:r w:rsidR="00E14693" w:rsidRPr="00E73D48">
        <w:rPr>
          <w:rFonts w:ascii="Bookman Old Style" w:hAnsi="Bookman Old Style"/>
          <w:sz w:val="20"/>
          <w:szCs w:val="20"/>
        </w:rPr>
        <w:t xml:space="preserve">leto </w:t>
      </w:r>
      <w:r w:rsidR="00E73D48" w:rsidRPr="00F644F1">
        <w:rPr>
          <w:rFonts w:ascii="Bookman Old Style" w:hAnsi="Bookman Old Style"/>
          <w:b/>
          <w:sz w:val="20"/>
          <w:szCs w:val="20"/>
        </w:rPr>
        <w:t>(</w:t>
      </w:r>
      <w:r w:rsidR="00F644F1">
        <w:rPr>
          <w:rFonts w:ascii="Bookman Old Style" w:hAnsi="Bookman Old Style"/>
          <w:b/>
          <w:bCs/>
          <w:sz w:val="20"/>
          <w:szCs w:val="20"/>
        </w:rPr>
        <w:t>dossier multimediale</w:t>
      </w:r>
      <w:r w:rsidR="00E73D48" w:rsidRPr="00F644F1">
        <w:rPr>
          <w:rFonts w:ascii="Bookman Old Style" w:hAnsi="Bookman Old Style"/>
          <w:b/>
          <w:bCs/>
          <w:sz w:val="20"/>
          <w:szCs w:val="20"/>
        </w:rPr>
        <w:t>)</w:t>
      </w:r>
      <w:r w:rsidR="00F644F1">
        <w:rPr>
          <w:rFonts w:ascii="Bookman Old Style" w:hAnsi="Bookman Old Style"/>
          <w:b/>
          <w:bCs/>
          <w:sz w:val="20"/>
          <w:szCs w:val="20"/>
        </w:rPr>
        <w:t>,</w:t>
      </w:r>
      <w:r w:rsidR="00E73D48" w:rsidRPr="00E73D48">
        <w:rPr>
          <w:rFonts w:ascii="Bookman Old Style" w:hAnsi="Bookman Old Style"/>
          <w:sz w:val="20"/>
          <w:szCs w:val="20"/>
        </w:rPr>
        <w:t xml:space="preserve"> </w:t>
      </w:r>
      <w:r w:rsidR="00E14693" w:rsidRPr="00E73D48">
        <w:rPr>
          <w:rFonts w:ascii="Bookman Old Style" w:hAnsi="Bookman Old Style"/>
          <w:sz w:val="20"/>
          <w:szCs w:val="20"/>
        </w:rPr>
        <w:t>anche in formato digitale</w:t>
      </w:r>
      <w:r w:rsidR="00F644F1">
        <w:rPr>
          <w:rFonts w:ascii="Bookman Old Style" w:hAnsi="Bookman Old Style"/>
          <w:sz w:val="20"/>
          <w:szCs w:val="20"/>
        </w:rPr>
        <w:t>, composto da</w:t>
      </w:r>
      <w:r w:rsidRPr="00E73D48">
        <w:rPr>
          <w:rFonts w:ascii="Bookman Old Style" w:hAnsi="Bookman Old Style"/>
          <w:sz w:val="20"/>
          <w:szCs w:val="20"/>
        </w:rPr>
        <w:t>:</w:t>
      </w:r>
    </w:p>
    <w:p w:rsidR="00E73D48" w:rsidRPr="00E73D48" w:rsidRDefault="000206D7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portfolio completo (in formato</w:t>
      </w:r>
      <w:r w:rsidR="00E73D48" w:rsidRPr="00E73D48">
        <w:rPr>
          <w:rFonts w:ascii="Bookman Old Style" w:hAnsi="Bookman Old Style"/>
          <w:sz w:val="20"/>
          <w:szCs w:val="20"/>
        </w:rPr>
        <w:t>.pdf);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bilancio delle co</w:t>
      </w:r>
      <w:r w:rsidR="000206D7">
        <w:rPr>
          <w:rFonts w:ascii="Bookman Old Style" w:hAnsi="Bookman Old Style"/>
          <w:sz w:val="20"/>
          <w:szCs w:val="20"/>
        </w:rPr>
        <w:t>mpetenze in entrata (in formato</w:t>
      </w:r>
      <w:r w:rsidRPr="00E73D48">
        <w:rPr>
          <w:rFonts w:ascii="Bookman Old Style" w:hAnsi="Bookman Old Style"/>
          <w:sz w:val="20"/>
          <w:szCs w:val="20"/>
        </w:rPr>
        <w:t>.pdf);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bilancio delle c</w:t>
      </w:r>
      <w:r w:rsidR="000206D7">
        <w:rPr>
          <w:rFonts w:ascii="Bookman Old Style" w:hAnsi="Bookman Old Style"/>
          <w:sz w:val="20"/>
          <w:szCs w:val="20"/>
        </w:rPr>
        <w:t>ompetenze in uscita (in formato</w:t>
      </w:r>
      <w:r w:rsidRPr="00E73D48">
        <w:rPr>
          <w:rFonts w:ascii="Bookman Old Style" w:hAnsi="Bookman Old Style"/>
          <w:sz w:val="20"/>
          <w:szCs w:val="20"/>
        </w:rPr>
        <w:t>.pdf);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i due documenti di progettazion</w:t>
      </w:r>
      <w:r>
        <w:rPr>
          <w:rFonts w:ascii="Bookman Old Style" w:hAnsi="Bookman Old Style"/>
          <w:sz w:val="20"/>
          <w:szCs w:val="20"/>
        </w:rPr>
        <w:t>e delle due attività didattiche;</w:t>
      </w:r>
    </w:p>
    <w:p w:rsidR="00E73D48" w:rsidRPr="00E73D48" w:rsidRDefault="00E73D48" w:rsidP="00E73D48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>le due pagine multimediali di presentazione delle due</w:t>
      </w:r>
      <w:r>
        <w:rPr>
          <w:rFonts w:ascii="Bookman Old Style" w:hAnsi="Bookman Old Style"/>
          <w:sz w:val="20"/>
          <w:szCs w:val="20"/>
        </w:rPr>
        <w:t xml:space="preserve"> attività didattiche realizzate</w:t>
      </w:r>
      <w:r w:rsidR="000206D7">
        <w:rPr>
          <w:rFonts w:ascii="Bookman Old Style" w:hAnsi="Bookman Old Style"/>
          <w:sz w:val="20"/>
          <w:szCs w:val="20"/>
        </w:rPr>
        <w:t>;</w:t>
      </w:r>
    </w:p>
    <w:p w:rsidR="00B0157C" w:rsidRPr="00E73D48" w:rsidRDefault="001972FE" w:rsidP="00E73D48">
      <w:pPr>
        <w:pStyle w:val="Paragrafoelenco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73D48">
        <w:rPr>
          <w:rFonts w:ascii="Bookman Old Style" w:hAnsi="Bookman Old Style"/>
          <w:sz w:val="20"/>
          <w:szCs w:val="20"/>
        </w:rPr>
        <w:t xml:space="preserve">realizzazione di un bilancio conclusivo e previsioni del </w:t>
      </w:r>
      <w:r w:rsidR="000206D7">
        <w:rPr>
          <w:rFonts w:ascii="Bookman Old Style" w:hAnsi="Bookman Old Style"/>
          <w:sz w:val="20"/>
          <w:szCs w:val="20"/>
        </w:rPr>
        <w:t>piano di sviluppo professionale.</w:t>
      </w:r>
      <w:r w:rsidRPr="00E73D48">
        <w:rPr>
          <w:rFonts w:ascii="Bookman Old Style" w:hAnsi="Bookman Old Style"/>
          <w:sz w:val="20"/>
          <w:szCs w:val="20"/>
        </w:rPr>
        <w:t xml:space="preserve">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2</w:t>
      </w:r>
      <w:r w:rsidR="00E73D48">
        <w:rPr>
          <w:rFonts w:ascii="Bookman Old Style" w:hAnsi="Bookman Old Style"/>
          <w:sz w:val="20"/>
          <w:szCs w:val="20"/>
        </w:rPr>
        <w:t>.</w:t>
      </w:r>
      <w:r w:rsidRPr="00E14693">
        <w:rPr>
          <w:rFonts w:ascii="Bookman Old Style" w:hAnsi="Bookman Old Style"/>
          <w:sz w:val="20"/>
          <w:szCs w:val="20"/>
        </w:rPr>
        <w:t xml:space="preserve"> Relazione finale elaborata dal docente e controfirmata dal docente tutor;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 xml:space="preserve">3. Registro delle attività </w:t>
      </w:r>
      <w:proofErr w:type="spellStart"/>
      <w:r w:rsidRPr="00E14693">
        <w:rPr>
          <w:rFonts w:ascii="Bookman Old Style" w:hAnsi="Bookman Old Style"/>
          <w:sz w:val="20"/>
          <w:szCs w:val="20"/>
        </w:rPr>
        <w:t>peer</w:t>
      </w:r>
      <w:proofErr w:type="spellEnd"/>
      <w:r w:rsidRPr="00E146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14693">
        <w:rPr>
          <w:rFonts w:ascii="Bookman Old Style" w:hAnsi="Bookman Old Style"/>
          <w:sz w:val="20"/>
          <w:szCs w:val="20"/>
        </w:rPr>
        <w:t>to</w:t>
      </w:r>
      <w:proofErr w:type="spellEnd"/>
      <w:r w:rsidRPr="00E146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E14693">
        <w:rPr>
          <w:rFonts w:ascii="Bookman Old Style" w:hAnsi="Bookman Old Style"/>
          <w:sz w:val="20"/>
          <w:szCs w:val="20"/>
        </w:rPr>
        <w:t>peer</w:t>
      </w:r>
      <w:proofErr w:type="spellEnd"/>
      <w:r w:rsidRPr="00E14693">
        <w:rPr>
          <w:rFonts w:ascii="Bookman Old Style" w:hAnsi="Bookman Old Style"/>
          <w:sz w:val="20"/>
          <w:szCs w:val="20"/>
        </w:rPr>
        <w:t xml:space="preserve">;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 xml:space="preserve">4. Attestato di frequenza e superamento del corso di formazione; </w:t>
      </w:r>
    </w:p>
    <w:p w:rsidR="00B0157C" w:rsidRDefault="001972FE" w:rsidP="00E14693">
      <w:pPr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5. Eventuali pagine di presentazione mu</w:t>
      </w:r>
      <w:r w:rsidR="00F644F1">
        <w:rPr>
          <w:rFonts w:ascii="Bookman Old Style" w:hAnsi="Bookman Old Style"/>
          <w:sz w:val="20"/>
          <w:szCs w:val="20"/>
        </w:rPr>
        <w:t>ltimediale in sede di colloquio.</w:t>
      </w:r>
      <w:r w:rsidRPr="00E14693">
        <w:rPr>
          <w:rFonts w:ascii="Bookman Old Style" w:hAnsi="Bookman Old Style"/>
          <w:sz w:val="20"/>
          <w:szCs w:val="20"/>
        </w:rPr>
        <w:t xml:space="preserve"> </w:t>
      </w:r>
    </w:p>
    <w:p w:rsidR="004160B8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 xml:space="preserve">I docenti neoassunti dovranno consegnare in Segreteria Personale, entro e non oltre il </w:t>
      </w:r>
      <w:r w:rsidR="00615B34" w:rsidRPr="00E05142">
        <w:rPr>
          <w:rFonts w:ascii="Bookman Old Style" w:hAnsi="Bookman Old Style"/>
          <w:sz w:val="20"/>
          <w:szCs w:val="20"/>
        </w:rPr>
        <w:t>06.07</w:t>
      </w:r>
      <w:r w:rsidRPr="00E05142">
        <w:rPr>
          <w:rFonts w:ascii="Bookman Old Style" w:hAnsi="Bookman Old Style"/>
          <w:sz w:val="20"/>
          <w:szCs w:val="20"/>
        </w:rPr>
        <w:t>.2016</w:t>
      </w:r>
      <w:r w:rsidRPr="00E14693">
        <w:rPr>
          <w:rFonts w:ascii="Bookman Old Style" w:hAnsi="Bookman Old Style"/>
          <w:sz w:val="20"/>
          <w:szCs w:val="20"/>
        </w:rPr>
        <w:t xml:space="preserve"> la documentazione richiesta e prodotta nell’anno di prova. </w:t>
      </w:r>
    </w:p>
    <w:p w:rsidR="00B0157C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lastRenderedPageBreak/>
        <w:t xml:space="preserve">Il colloquio, pertanto, verterà sulle attività di insegnamento svolte; insegnamento basato su quelle competenze, che sono state oggetto del bilancio iniziale e finale e sul quale hanno avuto un certa influenza le esperienze riportate nel curriculum formativo. </w:t>
      </w:r>
    </w:p>
    <w:p w:rsidR="00E73D48" w:rsidRDefault="001972FE" w:rsidP="007D15F0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In sintesi, il neo immesso, partendo dalle attività di insegnamento, dovrebbe collegarsi al bilancio di competenze iniziale per giungere a quello finale, evidenziando un eventuale potenziamento di quelle competenze possedute in maniera non abbastanza adeguata con riferimenti sulle esperienze (riportate nel curriculum personale) ritenute significative per la propria professionalità. Resta a discrezione del docente neoassunto, avvalersi di un</w:t>
      </w:r>
      <w:r w:rsidR="007D15F0">
        <w:rPr>
          <w:rFonts w:ascii="Bookman Old Style" w:hAnsi="Bookman Old Style"/>
          <w:sz w:val="20"/>
          <w:szCs w:val="20"/>
        </w:rPr>
        <w:t>a</w:t>
      </w:r>
      <w:r w:rsidRPr="00E14693">
        <w:rPr>
          <w:rFonts w:ascii="Bookman Old Style" w:hAnsi="Bookman Old Style"/>
          <w:sz w:val="20"/>
          <w:szCs w:val="20"/>
        </w:rPr>
        <w:t xml:space="preserve"> presentazione multimediale durante il colloquio. </w:t>
      </w:r>
    </w:p>
    <w:p w:rsidR="00E73D48" w:rsidRDefault="00E73D48" w:rsidP="007D15F0">
      <w:pPr>
        <w:ind w:firstLine="851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I docenti tutor nominati dal collegio dei docenti provvederanno invece, a loro volta, a formulare una relazione</w:t>
      </w:r>
      <w:r>
        <w:rPr>
          <w:rFonts w:ascii="Bookman Old Style" w:hAnsi="Bookman Old Style"/>
          <w:sz w:val="20"/>
          <w:szCs w:val="20"/>
        </w:rPr>
        <w:t xml:space="preserve">, il cui modello </w:t>
      </w:r>
      <w:r w:rsidRPr="00E1469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è scaricabile dal sito in modulistica neoassunti, </w:t>
      </w:r>
      <w:r w:rsidRPr="00E14693">
        <w:rPr>
          <w:rFonts w:ascii="Bookman Old Style" w:hAnsi="Bookman Old Style"/>
          <w:sz w:val="20"/>
          <w:szCs w:val="20"/>
        </w:rPr>
        <w:t xml:space="preserve">che consegneranno agli atti, </w:t>
      </w:r>
      <w:r w:rsidR="007D15F0">
        <w:rPr>
          <w:rFonts w:ascii="Bookman Old Style" w:hAnsi="Bookman Old Style"/>
          <w:sz w:val="20"/>
          <w:szCs w:val="20"/>
        </w:rPr>
        <w:t>debitamente firmata</w:t>
      </w:r>
      <w:r>
        <w:rPr>
          <w:rFonts w:ascii="Bookman Old Style" w:hAnsi="Bookman Old Style"/>
          <w:sz w:val="20"/>
          <w:szCs w:val="20"/>
        </w:rPr>
        <w:t>,</w:t>
      </w:r>
      <w:r w:rsidRPr="00E14693">
        <w:rPr>
          <w:rFonts w:ascii="Bookman Old Style" w:hAnsi="Bookman Old Style"/>
          <w:sz w:val="20"/>
          <w:szCs w:val="20"/>
        </w:rPr>
        <w:t xml:space="preserve"> entro il </w:t>
      </w:r>
      <w:r w:rsidR="00705525" w:rsidRPr="00E05142">
        <w:rPr>
          <w:rFonts w:ascii="Bookman Old Style" w:hAnsi="Bookman Old Style"/>
          <w:sz w:val="20"/>
          <w:szCs w:val="20"/>
        </w:rPr>
        <w:t>08.07.2016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. Si ricorda inoltre di compilare la piattaforma INDIRE relativa all’attività di tutoraggio e di stampare il relativo questionario e l’attestato.</w:t>
      </w:r>
    </w:p>
    <w:p w:rsidR="001972FE" w:rsidRPr="00E14693" w:rsidRDefault="001972FE" w:rsidP="007D15F0">
      <w:pPr>
        <w:ind w:firstLine="851"/>
        <w:jc w:val="both"/>
        <w:rPr>
          <w:rFonts w:ascii="Bookman Old Style" w:hAnsi="Bookman Old Style"/>
          <w:sz w:val="20"/>
          <w:szCs w:val="20"/>
        </w:rPr>
      </w:pPr>
      <w:r w:rsidRPr="00E14693">
        <w:rPr>
          <w:rFonts w:ascii="Bookman Old Style" w:hAnsi="Bookman Old Style"/>
          <w:sz w:val="20"/>
          <w:szCs w:val="20"/>
        </w:rPr>
        <w:t>Si cog</w:t>
      </w:r>
      <w:r w:rsidR="000206D7">
        <w:rPr>
          <w:rFonts w:ascii="Bookman Old Style" w:hAnsi="Bookman Old Style"/>
          <w:sz w:val="20"/>
          <w:szCs w:val="20"/>
        </w:rPr>
        <w:t>lie l’occasione per ringraziare per la consueta e</w:t>
      </w:r>
      <w:r w:rsidRPr="00E14693">
        <w:rPr>
          <w:rFonts w:ascii="Bookman Old Style" w:hAnsi="Bookman Old Style"/>
          <w:sz w:val="20"/>
          <w:szCs w:val="20"/>
        </w:rPr>
        <w:t xml:space="preserve"> fattiva collaborazione.</w:t>
      </w:r>
    </w:p>
    <w:p w:rsidR="000C505C" w:rsidRPr="00E14693" w:rsidRDefault="000C505C" w:rsidP="000C505C">
      <w:pPr>
        <w:pStyle w:val="Testodata"/>
        <w:spacing w:before="0"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3914B9" w:rsidRPr="00F644F1" w:rsidRDefault="0053645C" w:rsidP="0053645C">
      <w:pPr>
        <w:pStyle w:val="Normale0"/>
        <w:framePr w:hSpace="141" w:wrap="around" w:vAnchor="text" w:hAnchor="margin" w:y="317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                                                                 </w:t>
      </w:r>
      <w:r w:rsidR="003914B9" w:rsidRPr="00F644F1">
        <w:rPr>
          <w:rFonts w:ascii="Bookman Old Style" w:hAnsi="Bookman Old Style"/>
          <w:b/>
          <w:bCs/>
          <w:sz w:val="18"/>
          <w:szCs w:val="18"/>
        </w:rPr>
        <w:t>IL PRESIDENTE</w:t>
      </w:r>
      <w:r>
        <w:rPr>
          <w:rFonts w:ascii="Bookman Old Style" w:hAnsi="Bookman Old Style"/>
          <w:b/>
          <w:bCs/>
          <w:sz w:val="18"/>
          <w:szCs w:val="18"/>
        </w:rPr>
        <w:t xml:space="preserve"> DEL COMITATO DI VALUTAZIONE</w:t>
      </w:r>
    </w:p>
    <w:p w:rsidR="003914B9" w:rsidRPr="00F644F1" w:rsidRDefault="00F644F1" w:rsidP="00F644F1">
      <w:pPr>
        <w:pStyle w:val="Normale0"/>
        <w:framePr w:hSpace="141" w:wrap="around" w:vAnchor="text" w:hAnchor="margin" w:y="317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                                                                    </w:t>
      </w:r>
      <w:r w:rsidR="0053645C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3914B9" w:rsidRPr="00F644F1">
        <w:rPr>
          <w:rFonts w:ascii="Bookman Old Style" w:hAnsi="Bookman Old Style"/>
          <w:b/>
          <w:bCs/>
          <w:sz w:val="18"/>
          <w:szCs w:val="18"/>
        </w:rPr>
        <w:t>DIRIGENTE SCOLASTICO</w:t>
      </w:r>
    </w:p>
    <w:p w:rsidR="003914B9" w:rsidRPr="00F644F1" w:rsidRDefault="00F644F1" w:rsidP="00F644F1">
      <w:pPr>
        <w:framePr w:hSpace="141" w:wrap="around" w:vAnchor="text" w:hAnchor="margin" w:y="317"/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</w:t>
      </w:r>
      <w:r w:rsidR="0053645C">
        <w:rPr>
          <w:rFonts w:ascii="Bookman Old Style" w:hAnsi="Bookman Old Style"/>
          <w:sz w:val="18"/>
          <w:szCs w:val="18"/>
        </w:rPr>
        <w:t xml:space="preserve">  </w:t>
      </w:r>
      <w:r w:rsidR="003914B9" w:rsidRPr="00F644F1">
        <w:rPr>
          <w:rFonts w:ascii="Bookman Old Style" w:hAnsi="Bookman Old Style"/>
          <w:sz w:val="18"/>
          <w:szCs w:val="18"/>
        </w:rPr>
        <w:t>Prof.ssa Rosanna Genco</w:t>
      </w:r>
    </w:p>
    <w:p w:rsidR="003914B9" w:rsidRPr="00F644F1" w:rsidRDefault="003914B9" w:rsidP="003914B9">
      <w:pPr>
        <w:jc w:val="right"/>
        <w:rPr>
          <w:rFonts w:ascii="Bookman Old Style" w:hAnsi="Bookman Old Style"/>
          <w:sz w:val="16"/>
          <w:szCs w:val="16"/>
        </w:rPr>
      </w:pPr>
      <w:r w:rsidRPr="00F644F1">
        <w:rPr>
          <w:rFonts w:ascii="Bookman Old Style" w:hAnsi="Bookman Old Style"/>
          <w:sz w:val="16"/>
          <w:szCs w:val="16"/>
        </w:rPr>
        <w:t xml:space="preserve"> Firma autografa sostituita a mezzo stampa ai sensi dell’ art. 3, comma 2 del </w:t>
      </w:r>
      <w:proofErr w:type="spellStart"/>
      <w:r w:rsidRPr="00F644F1">
        <w:rPr>
          <w:rFonts w:ascii="Bookman Old Style" w:hAnsi="Bookman Old Style"/>
          <w:sz w:val="16"/>
          <w:szCs w:val="16"/>
        </w:rPr>
        <w:t>D.lgs</w:t>
      </w:r>
      <w:proofErr w:type="spellEnd"/>
      <w:r w:rsidRPr="00F644F1">
        <w:rPr>
          <w:rFonts w:ascii="Bookman Old Style" w:hAnsi="Bookman Old Style"/>
          <w:sz w:val="16"/>
          <w:szCs w:val="16"/>
        </w:rPr>
        <w:t xml:space="preserve"> n. 39/93</w:t>
      </w:r>
    </w:p>
    <w:p w:rsidR="004D06E2" w:rsidRPr="00E14693" w:rsidRDefault="004D06E2" w:rsidP="001972FE">
      <w:pPr>
        <w:jc w:val="right"/>
        <w:rPr>
          <w:rFonts w:ascii="Bookman Old Style" w:hAnsi="Bookman Old Style"/>
          <w:sz w:val="20"/>
          <w:szCs w:val="20"/>
        </w:rPr>
      </w:pPr>
    </w:p>
    <w:sectPr w:rsidR="004D06E2" w:rsidRPr="00E14693" w:rsidSect="00C60A4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00" w:rsidRDefault="007A1600" w:rsidP="00B353DC">
      <w:pPr>
        <w:spacing w:after="0" w:line="240" w:lineRule="auto"/>
      </w:pPr>
      <w:r>
        <w:separator/>
      </w:r>
    </w:p>
  </w:endnote>
  <w:endnote w:type="continuationSeparator" w:id="0">
    <w:p w:rsidR="007A1600" w:rsidRDefault="007A1600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F052D9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@pec.istruzione.it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00" w:rsidRDefault="007A1600" w:rsidP="00B353DC">
      <w:pPr>
        <w:spacing w:after="0" w:line="240" w:lineRule="auto"/>
      </w:pPr>
      <w:r>
        <w:separator/>
      </w:r>
    </w:p>
  </w:footnote>
  <w:footnote w:type="continuationSeparator" w:id="0">
    <w:p w:rsidR="007A1600" w:rsidRDefault="007A1600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E2" w:rsidRDefault="00F052D9" w:rsidP="00B353DC">
    <w:pPr>
      <w:pStyle w:val="Intestazione"/>
      <w:jc w:val="center"/>
    </w:pPr>
    <w:r w:rsidRPr="00F052D9"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528548564" r:id="rId2"/>
      </w:pict>
    </w:r>
    <w:r w:rsidRPr="00F052D9"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528548565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92ABF"/>
    <w:multiLevelType w:val="hybridMultilevel"/>
    <w:tmpl w:val="2BAE3E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3938"/>
    <w:multiLevelType w:val="multilevel"/>
    <w:tmpl w:val="907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27"/>
    <w:rsid w:val="00016890"/>
    <w:rsid w:val="000206D7"/>
    <w:rsid w:val="00025B90"/>
    <w:rsid w:val="00027F50"/>
    <w:rsid w:val="0003795B"/>
    <w:rsid w:val="00042C5C"/>
    <w:rsid w:val="000466B8"/>
    <w:rsid w:val="00051ACD"/>
    <w:rsid w:val="00054A77"/>
    <w:rsid w:val="00070BAD"/>
    <w:rsid w:val="000B4482"/>
    <w:rsid w:val="000C505C"/>
    <w:rsid w:val="000E180A"/>
    <w:rsid w:val="001300EF"/>
    <w:rsid w:val="00141DA2"/>
    <w:rsid w:val="001845F5"/>
    <w:rsid w:val="001972FE"/>
    <w:rsid w:val="001F671D"/>
    <w:rsid w:val="00220706"/>
    <w:rsid w:val="00232EBF"/>
    <w:rsid w:val="00286CFA"/>
    <w:rsid w:val="002907EA"/>
    <w:rsid w:val="00295CAB"/>
    <w:rsid w:val="002B0715"/>
    <w:rsid w:val="002B7B4F"/>
    <w:rsid w:val="002C1307"/>
    <w:rsid w:val="002E1100"/>
    <w:rsid w:val="002E24A3"/>
    <w:rsid w:val="00351D8D"/>
    <w:rsid w:val="00364598"/>
    <w:rsid w:val="00373094"/>
    <w:rsid w:val="00385CB5"/>
    <w:rsid w:val="003867B3"/>
    <w:rsid w:val="003914B9"/>
    <w:rsid w:val="003B54E0"/>
    <w:rsid w:val="003C5427"/>
    <w:rsid w:val="003E689D"/>
    <w:rsid w:val="0040754C"/>
    <w:rsid w:val="004160B8"/>
    <w:rsid w:val="004634C8"/>
    <w:rsid w:val="004C3825"/>
    <w:rsid w:val="004C7C97"/>
    <w:rsid w:val="004D06E2"/>
    <w:rsid w:val="004F67BD"/>
    <w:rsid w:val="00521791"/>
    <w:rsid w:val="0053645C"/>
    <w:rsid w:val="006051E4"/>
    <w:rsid w:val="00615B34"/>
    <w:rsid w:val="006177EF"/>
    <w:rsid w:val="006525B8"/>
    <w:rsid w:val="006D2464"/>
    <w:rsid w:val="00700348"/>
    <w:rsid w:val="00705525"/>
    <w:rsid w:val="00721E93"/>
    <w:rsid w:val="0073043A"/>
    <w:rsid w:val="007304DC"/>
    <w:rsid w:val="007804F7"/>
    <w:rsid w:val="0078404B"/>
    <w:rsid w:val="007863BA"/>
    <w:rsid w:val="007A1600"/>
    <w:rsid w:val="007B13EC"/>
    <w:rsid w:val="007C3A43"/>
    <w:rsid w:val="007D15F0"/>
    <w:rsid w:val="007E5891"/>
    <w:rsid w:val="007E6EFA"/>
    <w:rsid w:val="00804FC1"/>
    <w:rsid w:val="00807466"/>
    <w:rsid w:val="00831D79"/>
    <w:rsid w:val="00843911"/>
    <w:rsid w:val="008601A5"/>
    <w:rsid w:val="00882789"/>
    <w:rsid w:val="00885A38"/>
    <w:rsid w:val="00894EF3"/>
    <w:rsid w:val="008D095C"/>
    <w:rsid w:val="00922614"/>
    <w:rsid w:val="009666CD"/>
    <w:rsid w:val="00966C55"/>
    <w:rsid w:val="00987D90"/>
    <w:rsid w:val="00994B2B"/>
    <w:rsid w:val="009B30EC"/>
    <w:rsid w:val="009F1838"/>
    <w:rsid w:val="00A352BF"/>
    <w:rsid w:val="00A75C54"/>
    <w:rsid w:val="00AB3552"/>
    <w:rsid w:val="00AB411E"/>
    <w:rsid w:val="00AB7D17"/>
    <w:rsid w:val="00AD0681"/>
    <w:rsid w:val="00AD3716"/>
    <w:rsid w:val="00AE7E9D"/>
    <w:rsid w:val="00AF665C"/>
    <w:rsid w:val="00B0157C"/>
    <w:rsid w:val="00B23FFE"/>
    <w:rsid w:val="00B353DC"/>
    <w:rsid w:val="00B41DA9"/>
    <w:rsid w:val="00B508D3"/>
    <w:rsid w:val="00B50D56"/>
    <w:rsid w:val="00B601DF"/>
    <w:rsid w:val="00B80DAA"/>
    <w:rsid w:val="00B867E8"/>
    <w:rsid w:val="00B93B27"/>
    <w:rsid w:val="00BD4FE8"/>
    <w:rsid w:val="00BF1283"/>
    <w:rsid w:val="00BF4EC4"/>
    <w:rsid w:val="00C2350B"/>
    <w:rsid w:val="00C60A44"/>
    <w:rsid w:val="00C72B8F"/>
    <w:rsid w:val="00C801D9"/>
    <w:rsid w:val="00C83D7C"/>
    <w:rsid w:val="00C9227E"/>
    <w:rsid w:val="00CA7F00"/>
    <w:rsid w:val="00CB4944"/>
    <w:rsid w:val="00CC4E70"/>
    <w:rsid w:val="00CD03C4"/>
    <w:rsid w:val="00CE112E"/>
    <w:rsid w:val="00CF4783"/>
    <w:rsid w:val="00CF51E8"/>
    <w:rsid w:val="00D0247E"/>
    <w:rsid w:val="00D10CA0"/>
    <w:rsid w:val="00D74DE2"/>
    <w:rsid w:val="00DB4DDB"/>
    <w:rsid w:val="00DD09E0"/>
    <w:rsid w:val="00DE39BC"/>
    <w:rsid w:val="00DF3B82"/>
    <w:rsid w:val="00E05142"/>
    <w:rsid w:val="00E14693"/>
    <w:rsid w:val="00E20E8E"/>
    <w:rsid w:val="00E41220"/>
    <w:rsid w:val="00E73D48"/>
    <w:rsid w:val="00E768E5"/>
    <w:rsid w:val="00ED6AE9"/>
    <w:rsid w:val="00EE0270"/>
    <w:rsid w:val="00F052D9"/>
    <w:rsid w:val="00F15F05"/>
    <w:rsid w:val="00F226D9"/>
    <w:rsid w:val="00F530A4"/>
    <w:rsid w:val="00F644F1"/>
    <w:rsid w:val="00F65852"/>
    <w:rsid w:val="00FB54B1"/>
    <w:rsid w:val="00FD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customStyle="1" w:styleId="Grigliachiara-Colore11">
    <w:name w:val="Griglia chiara - Colore 11"/>
    <w:basedOn w:val="Tabellanormale"/>
    <w:uiPriority w:val="62"/>
    <w:rsid w:val="0004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customStyle="1" w:styleId="Grigliachiara-Colore11">
    <w:name w:val="Griglia chiara - Colore 11"/>
    <w:basedOn w:val="Tabellanormale"/>
    <w:uiPriority w:val="62"/>
    <w:rsid w:val="00042C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AAAF6FD22A4068BF3AB9D813748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38909F-8253-49F7-8D55-8022F5D0F6A9}"/>
      </w:docPartPr>
      <w:docPartBody>
        <w:p w:rsidR="009957D6" w:rsidRDefault="00D4023D" w:rsidP="00D4023D">
          <w:pPr>
            <w:pStyle w:val="57AAAF6FD22A4068BF3AB9D813748371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4023D"/>
    <w:rsid w:val="0002089A"/>
    <w:rsid w:val="00031EF9"/>
    <w:rsid w:val="00043161"/>
    <w:rsid w:val="0005096B"/>
    <w:rsid w:val="000B17B9"/>
    <w:rsid w:val="000B1D69"/>
    <w:rsid w:val="00144E94"/>
    <w:rsid w:val="001660AB"/>
    <w:rsid w:val="002220A9"/>
    <w:rsid w:val="002829D3"/>
    <w:rsid w:val="002A2E52"/>
    <w:rsid w:val="002E7CCE"/>
    <w:rsid w:val="003951BA"/>
    <w:rsid w:val="00651C16"/>
    <w:rsid w:val="007301B2"/>
    <w:rsid w:val="008E0908"/>
    <w:rsid w:val="009752B5"/>
    <w:rsid w:val="009957D6"/>
    <w:rsid w:val="00A931B0"/>
    <w:rsid w:val="00AF2F9E"/>
    <w:rsid w:val="00C12322"/>
    <w:rsid w:val="00D4023D"/>
    <w:rsid w:val="00DA0CBE"/>
    <w:rsid w:val="00DE7AA3"/>
    <w:rsid w:val="00F321D6"/>
    <w:rsid w:val="00F8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031EF9"/>
    <w:rPr>
      <w:color w:val="808080"/>
    </w:rPr>
  </w:style>
  <w:style w:type="paragraph" w:customStyle="1" w:styleId="4B24E93256114E199D65843005E0853F">
    <w:name w:val="4B24E93256114E199D65843005E0853F"/>
    <w:rsid w:val="00D4023D"/>
  </w:style>
  <w:style w:type="paragraph" w:customStyle="1" w:styleId="57AAAF6FD22A4068BF3AB9D813748371">
    <w:name w:val="57AAAF6FD22A4068BF3AB9D813748371"/>
    <w:rsid w:val="00D4023D"/>
  </w:style>
  <w:style w:type="paragraph" w:customStyle="1" w:styleId="BDCD66F50CF4461FA0343637FF465B76">
    <w:name w:val="BDCD66F50CF4461FA0343637FF465B76"/>
    <w:rsid w:val="00031E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2016-06-27T00:00:00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DFB2F1-4493-47EC-9F7F-A0833A16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grazia</cp:lastModifiedBy>
  <cp:revision>2</cp:revision>
  <cp:lastPrinted>2016-02-12T09:49:00Z</cp:lastPrinted>
  <dcterms:created xsi:type="dcterms:W3CDTF">2016-06-27T14:03:00Z</dcterms:created>
  <dcterms:modified xsi:type="dcterms:W3CDTF">2016-06-27T14:03:00Z</dcterms:modified>
</cp:coreProperties>
</file>