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FE" w:rsidRDefault="007072FE" w:rsidP="007072FE">
      <w:pPr>
        <w:spacing w:after="200"/>
        <w:jc w:val="right"/>
        <w:rPr>
          <w:rFonts w:ascii="Bookman Old Style" w:eastAsiaTheme="minorHAnsi" w:hAnsi="Bookman Old Style"/>
          <w:b/>
          <w:color w:val="auto"/>
          <w:sz w:val="20"/>
          <w:szCs w:val="20"/>
        </w:rPr>
      </w:pPr>
      <w:r w:rsidRPr="007072FE">
        <w:rPr>
          <w:rFonts w:ascii="Bookman Old Style" w:eastAsiaTheme="minorHAnsi" w:hAnsi="Bookman Old Style"/>
          <w:b/>
          <w:color w:val="auto"/>
          <w:sz w:val="20"/>
          <w:szCs w:val="20"/>
        </w:rPr>
        <w:t>Al Dirigente Scolastico</w:t>
      </w:r>
      <w:r w:rsidRPr="007072FE">
        <w:rPr>
          <w:rFonts w:ascii="Bookman Old Style" w:eastAsiaTheme="minorHAnsi" w:hAnsi="Bookman Old Style"/>
          <w:b/>
          <w:color w:val="auto"/>
          <w:sz w:val="20"/>
          <w:szCs w:val="20"/>
        </w:rPr>
        <w:br/>
        <w:t>dell’Istituto Omnicomprensivo L. Pirandello”</w:t>
      </w:r>
      <w:r w:rsidRPr="007072FE">
        <w:rPr>
          <w:rFonts w:ascii="Bookman Old Style" w:eastAsiaTheme="minorHAnsi" w:hAnsi="Bookman Old Style"/>
          <w:b/>
          <w:color w:val="auto"/>
          <w:sz w:val="20"/>
          <w:szCs w:val="20"/>
        </w:rPr>
        <w:br/>
        <w:t xml:space="preserve"> di Lampedusa e Linosa </w:t>
      </w:r>
    </w:p>
    <w:p w:rsidR="007072FE" w:rsidRPr="007072FE" w:rsidRDefault="007072FE" w:rsidP="00F00F90">
      <w:pPr>
        <w:spacing w:after="200"/>
        <w:jc w:val="center"/>
        <w:rPr>
          <w:rFonts w:ascii="Bookman Old Style" w:eastAsiaTheme="minorHAnsi" w:hAnsi="Bookman Old Style"/>
          <w:b/>
          <w:color w:val="auto"/>
          <w:sz w:val="20"/>
          <w:szCs w:val="20"/>
        </w:rPr>
      </w:pPr>
      <w:r w:rsidRPr="007072FE">
        <w:rPr>
          <w:rFonts w:ascii="Bookman Old Style" w:eastAsiaTheme="minorHAnsi" w:hAnsi="Bookman Old Style"/>
          <w:b/>
          <w:color w:val="auto"/>
          <w:sz w:val="20"/>
          <w:szCs w:val="20"/>
        </w:rPr>
        <w:t>LIBERATORIA PER LA PUBBLICAZIONE/ DIVULGAZIONE DI FOTOGRAFIE</w:t>
      </w:r>
      <w:r w:rsidR="00F00F90">
        <w:rPr>
          <w:rFonts w:ascii="Bookman Old Style" w:eastAsiaTheme="minorHAnsi" w:hAnsi="Bookman Old Style"/>
          <w:b/>
          <w:color w:val="auto"/>
          <w:sz w:val="20"/>
          <w:szCs w:val="20"/>
        </w:rPr>
        <w:br/>
      </w:r>
      <w:r w:rsidRPr="007072FE">
        <w:rPr>
          <w:rFonts w:ascii="Bookman Old Style" w:eastAsiaTheme="minorHAnsi" w:hAnsi="Bookman Old Style"/>
          <w:b/>
          <w:color w:val="auto"/>
          <w:sz w:val="20"/>
          <w:szCs w:val="20"/>
        </w:rPr>
        <w:t xml:space="preserve"> E/O RIPRESE VIDEO</w:t>
      </w:r>
      <w:r w:rsidR="00F00F90">
        <w:rPr>
          <w:rFonts w:ascii="Bookman Old Style" w:eastAsiaTheme="minorHAnsi" w:hAnsi="Bookman Old Style"/>
          <w:b/>
          <w:color w:val="auto"/>
          <w:sz w:val="20"/>
          <w:szCs w:val="20"/>
        </w:rPr>
        <w:t xml:space="preserve"> A.S. 2019/2020</w:t>
      </w:r>
    </w:p>
    <w:p w:rsidR="00F00F90" w:rsidRDefault="007072FE" w:rsidP="00F00F90">
      <w:pPr>
        <w:spacing w:after="0" w:line="240" w:lineRule="auto"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t>I sottoscritti genitori, tutori o soggetti affidatari dell’alunno/a</w:t>
      </w:r>
      <w:r w:rsidR="00F00F90">
        <w:rPr>
          <w:rFonts w:ascii="Bookman Old Style" w:eastAsiaTheme="minorHAnsi" w:hAnsi="Bookman Old Style"/>
          <w:color w:val="auto"/>
          <w:sz w:val="20"/>
          <w:szCs w:val="20"/>
        </w:rPr>
        <w:t xml:space="preserve"> __________________________________</w:t>
      </w: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t xml:space="preserve"> frequentante la scuola</w:t>
      </w:r>
    </w:p>
    <w:p w:rsidR="00F00F90" w:rsidRDefault="007072FE" w:rsidP="00F00F90">
      <w:pPr>
        <w:spacing w:after="0" w:line="240" w:lineRule="auto"/>
        <w:jc w:val="both"/>
        <w:rPr>
          <w:rFonts w:ascii="Bookman Old Style" w:eastAsiaTheme="minorHAnsi" w:hAnsi="Bookman Old Style"/>
          <w:b/>
          <w:color w:val="auto"/>
          <w:sz w:val="20"/>
          <w:szCs w:val="20"/>
        </w:rPr>
      </w:pP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t xml:space="preserve"> </w:t>
      </w:r>
      <w:r w:rsidR="00F00F90">
        <w:rPr>
          <w:rFonts w:ascii="Bookman Old Style" w:eastAsiaTheme="minorHAnsi" w:hAnsi="Bookman Old Style"/>
          <w:color w:val="auto"/>
          <w:sz w:val="20"/>
          <w:szCs w:val="20"/>
        </w:rPr>
        <w:br/>
      </w:r>
      <w:r w:rsidRPr="00F00F90">
        <w:rPr>
          <w:rFonts w:ascii="Bookman Old Style" w:eastAsiaTheme="minorHAnsi" w:hAnsi="Bookman Old Style"/>
          <w:b/>
          <w:color w:val="auto"/>
          <w:sz w:val="20"/>
          <w:szCs w:val="20"/>
        </w:rPr>
        <w:sym w:font="Symbol" w:char="F097"/>
      </w: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t xml:space="preserve"> INFANZIA </w:t>
      </w:r>
      <w:r w:rsidR="00F00F90">
        <w:rPr>
          <w:rFonts w:ascii="Bookman Old Style" w:eastAsiaTheme="minorHAnsi" w:hAnsi="Bookman Old Style"/>
          <w:color w:val="auto"/>
          <w:sz w:val="20"/>
          <w:szCs w:val="20"/>
        </w:rPr>
        <w:t xml:space="preserve"> </w:t>
      </w: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="00F00F90">
        <w:rPr>
          <w:rFonts w:ascii="Bookman Old Style" w:eastAsiaTheme="minorHAnsi" w:hAnsi="Bookman Old Style"/>
          <w:color w:val="auto"/>
          <w:sz w:val="20"/>
          <w:szCs w:val="20"/>
        </w:rPr>
        <w:br/>
      </w:r>
      <w:r w:rsidRPr="00F00F90">
        <w:rPr>
          <w:rFonts w:ascii="Bookman Old Style" w:eastAsiaTheme="minorHAnsi" w:hAnsi="Bookman Old Style"/>
          <w:b/>
          <w:color w:val="auto"/>
          <w:sz w:val="20"/>
          <w:szCs w:val="20"/>
        </w:rPr>
        <w:sym w:font="Symbol" w:char="F097"/>
      </w:r>
      <w:r w:rsidRPr="00F00F90">
        <w:rPr>
          <w:rFonts w:ascii="Bookman Old Style" w:eastAsiaTheme="minorHAnsi" w:hAnsi="Bookman Old Style"/>
          <w:b/>
          <w:color w:val="auto"/>
          <w:sz w:val="20"/>
          <w:szCs w:val="20"/>
        </w:rPr>
        <w:t xml:space="preserve"> </w:t>
      </w: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t xml:space="preserve">PRIMARIA </w:t>
      </w:r>
      <w:r w:rsidRPr="00F00F90">
        <w:rPr>
          <w:rFonts w:ascii="Bookman Old Style" w:eastAsiaTheme="minorHAnsi" w:hAnsi="Bookman Old Style"/>
          <w:b/>
          <w:color w:val="auto"/>
          <w:sz w:val="20"/>
          <w:szCs w:val="20"/>
        </w:rPr>
        <w:tab/>
      </w:r>
      <w:r w:rsidR="00F00F90" w:rsidRPr="00F00F90">
        <w:rPr>
          <w:rFonts w:ascii="Bookman Old Style" w:eastAsiaTheme="minorHAnsi" w:hAnsi="Bookman Old Style"/>
          <w:b/>
          <w:color w:val="auto"/>
          <w:sz w:val="20"/>
          <w:szCs w:val="20"/>
        </w:rPr>
        <w:t xml:space="preserve"> </w:t>
      </w:r>
    </w:p>
    <w:p w:rsidR="00F00F90" w:rsidRDefault="007072FE" w:rsidP="007072FE">
      <w:pPr>
        <w:spacing w:after="200" w:line="240" w:lineRule="auto"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F00F90">
        <w:rPr>
          <w:rFonts w:ascii="Bookman Old Style" w:eastAsiaTheme="minorHAnsi" w:hAnsi="Bookman Old Style"/>
          <w:b/>
          <w:color w:val="auto"/>
          <w:sz w:val="20"/>
          <w:szCs w:val="20"/>
        </w:rPr>
        <w:sym w:font="Symbol" w:char="F097"/>
      </w: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t xml:space="preserve"> SECONDARIA di I GR</w:t>
      </w:r>
      <w:r w:rsidR="00F00F90">
        <w:rPr>
          <w:rFonts w:ascii="Bookman Old Style" w:eastAsiaTheme="minorHAnsi" w:hAnsi="Bookman Old Style"/>
          <w:color w:val="auto"/>
          <w:sz w:val="20"/>
          <w:szCs w:val="20"/>
        </w:rPr>
        <w:t>.</w:t>
      </w: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t xml:space="preserve"> </w:t>
      </w: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="00F00F90">
        <w:rPr>
          <w:rFonts w:ascii="Bookman Old Style" w:eastAsiaTheme="minorHAnsi" w:hAnsi="Bookman Old Style"/>
          <w:color w:val="auto"/>
          <w:sz w:val="20"/>
          <w:szCs w:val="20"/>
        </w:rPr>
        <w:br/>
      </w:r>
      <w:r w:rsidRPr="00F00F90">
        <w:rPr>
          <w:rFonts w:ascii="Bookman Old Style" w:eastAsiaTheme="minorHAnsi" w:hAnsi="Bookman Old Style"/>
          <w:b/>
          <w:color w:val="auto"/>
          <w:sz w:val="20"/>
          <w:szCs w:val="20"/>
        </w:rPr>
        <w:sym w:font="Symbol" w:char="F097"/>
      </w:r>
      <w:r w:rsidR="00F00F90">
        <w:rPr>
          <w:rFonts w:ascii="Bookman Old Style" w:eastAsiaTheme="minorHAnsi" w:hAnsi="Bookman Old Style"/>
          <w:color w:val="auto"/>
          <w:sz w:val="20"/>
          <w:szCs w:val="20"/>
        </w:rPr>
        <w:t xml:space="preserve"> </w:t>
      </w: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t>SECONDARIA di I</w:t>
      </w:r>
      <w:r w:rsidR="00F00F90">
        <w:rPr>
          <w:rFonts w:ascii="Bookman Old Style" w:eastAsiaTheme="minorHAnsi" w:hAnsi="Bookman Old Style"/>
          <w:color w:val="auto"/>
          <w:sz w:val="20"/>
          <w:szCs w:val="20"/>
        </w:rPr>
        <w:t>I</w:t>
      </w: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t xml:space="preserve"> GR</w:t>
      </w:r>
      <w:r w:rsidR="00F00F90">
        <w:rPr>
          <w:rFonts w:ascii="Bookman Old Style" w:eastAsiaTheme="minorHAnsi" w:hAnsi="Bookman Old Style"/>
          <w:color w:val="auto"/>
          <w:sz w:val="20"/>
          <w:szCs w:val="20"/>
        </w:rPr>
        <w:t xml:space="preserve">. (indirizzo ________________________________) </w:t>
      </w:r>
    </w:p>
    <w:p w:rsidR="007072FE" w:rsidRPr="00F00F90" w:rsidRDefault="007072FE" w:rsidP="007072FE">
      <w:pPr>
        <w:spacing w:after="200" w:line="240" w:lineRule="auto"/>
        <w:jc w:val="both"/>
        <w:rPr>
          <w:rFonts w:ascii="Bookman Old Style" w:eastAsiaTheme="minorHAnsi" w:hAnsi="Bookman Old Style"/>
          <w:color w:val="auto"/>
          <w:sz w:val="18"/>
          <w:szCs w:val="18"/>
        </w:rPr>
      </w:pPr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t xml:space="preserve">dell’Istituto Omnicomprensivo “L. Pirandello” di Lampedusa e Linosa, classe ____ sez. ____ai sensi della normativa vigente in materia (D. </w:t>
      </w:r>
      <w:proofErr w:type="spellStart"/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t>Lgs</w:t>
      </w:r>
      <w:proofErr w:type="spellEnd"/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t>. 196/2003, regolamento UE 679/16, art. 10 cod. civ. ed artt. 96 e 97 legge 633 del 22.4.1941) e del "Programma triennale per la T</w:t>
      </w:r>
      <w:r w:rsidR="00F00F90" w:rsidRPr="00F00F90">
        <w:rPr>
          <w:rFonts w:ascii="Bookman Old Style" w:eastAsiaTheme="minorHAnsi" w:hAnsi="Bookman Old Style"/>
          <w:color w:val="auto"/>
          <w:sz w:val="18"/>
          <w:szCs w:val="18"/>
        </w:rPr>
        <w:t>rasparenza e l'Integrità" dell’</w:t>
      </w:r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t>Istituto, con la presente</w:t>
      </w:r>
      <w:bookmarkStart w:id="0" w:name="_GoBack"/>
      <w:bookmarkEnd w:id="0"/>
    </w:p>
    <w:p w:rsidR="007072FE" w:rsidRPr="007072FE" w:rsidRDefault="007072FE" w:rsidP="007072FE">
      <w:pPr>
        <w:spacing w:after="200"/>
        <w:jc w:val="center"/>
        <w:rPr>
          <w:rFonts w:ascii="Bookman Old Style" w:eastAsiaTheme="minorHAnsi" w:hAnsi="Bookman Old Style"/>
          <w:b/>
          <w:color w:val="auto"/>
          <w:sz w:val="20"/>
          <w:szCs w:val="20"/>
        </w:rPr>
      </w:pPr>
      <w:r w:rsidRPr="007072FE">
        <w:rPr>
          <w:rFonts w:ascii="Bookman Old Style" w:eastAsiaTheme="minorHAnsi" w:hAnsi="Bookman Old Style"/>
          <w:b/>
          <w:color w:val="auto"/>
          <w:sz w:val="20"/>
          <w:szCs w:val="20"/>
        </w:rPr>
        <w:t>AUTORIZZANO</w:t>
      </w:r>
    </w:p>
    <w:p w:rsidR="007072FE" w:rsidRPr="00F00F90" w:rsidRDefault="007072FE" w:rsidP="007072FE">
      <w:pPr>
        <w:spacing w:after="0" w:line="240" w:lineRule="auto"/>
        <w:jc w:val="both"/>
        <w:rPr>
          <w:rFonts w:ascii="Bookman Old Style" w:eastAsiaTheme="minorHAnsi" w:hAnsi="Bookman Old Style"/>
          <w:color w:val="auto"/>
          <w:sz w:val="18"/>
          <w:szCs w:val="18"/>
        </w:rPr>
      </w:pPr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t xml:space="preserve">a titolo gratuito, senza limiti di tempo, ai sensi dell’art. 13 del D. </w:t>
      </w:r>
      <w:proofErr w:type="spellStart"/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t>Lgs</w:t>
      </w:r>
      <w:proofErr w:type="spellEnd"/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t xml:space="preserve">. n. 196/2003, dell’art. 13 del Regolamento UE 679/16, degli artt. 10 e 320 Cod. </w:t>
      </w:r>
      <w:proofErr w:type="spellStart"/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t>Civ</w:t>
      </w:r>
      <w:proofErr w:type="spellEnd"/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t>. e degli artt. 96 e 97 Legge 22.4.1941, n. 633, Legge sul diritto d’autore, la pubblicazione e/o diffusione delle immagini del minore in oggetto:</w:t>
      </w:r>
    </w:p>
    <w:p w:rsidR="007072FE" w:rsidRPr="00F00F90" w:rsidRDefault="007072FE" w:rsidP="007072FE">
      <w:pPr>
        <w:spacing w:after="0" w:line="240" w:lineRule="auto"/>
        <w:jc w:val="both"/>
        <w:rPr>
          <w:rFonts w:ascii="Bookman Old Style" w:eastAsiaTheme="minorHAnsi" w:hAnsi="Bookman Old Style"/>
          <w:color w:val="auto"/>
          <w:sz w:val="18"/>
          <w:szCs w:val="18"/>
        </w:rPr>
      </w:pPr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sym w:font="Symbol" w:char="F097"/>
      </w:r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t xml:space="preserve"> sul sito istituzionale dell’Istituto Omnicomprensivo “L. Pirandello” di Lampedusa; </w:t>
      </w:r>
    </w:p>
    <w:p w:rsidR="007072FE" w:rsidRPr="00F00F90" w:rsidRDefault="007072FE" w:rsidP="007072FE">
      <w:pPr>
        <w:spacing w:after="0" w:line="240" w:lineRule="auto"/>
        <w:jc w:val="both"/>
        <w:rPr>
          <w:rFonts w:ascii="Bookman Old Style" w:eastAsiaTheme="minorHAnsi" w:hAnsi="Bookman Old Style"/>
          <w:color w:val="auto"/>
          <w:sz w:val="18"/>
          <w:szCs w:val="18"/>
        </w:rPr>
      </w:pPr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sym w:font="Symbol" w:char="F097"/>
      </w:r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t xml:space="preserve"> su carta stampata per realizzazione di giornalini, calendari e simili; </w:t>
      </w:r>
    </w:p>
    <w:p w:rsidR="007072FE" w:rsidRPr="00F00F90" w:rsidRDefault="007072FE" w:rsidP="007072FE">
      <w:pPr>
        <w:spacing w:after="0" w:line="240" w:lineRule="auto"/>
        <w:jc w:val="both"/>
        <w:rPr>
          <w:rFonts w:ascii="Bookman Old Style" w:eastAsiaTheme="minorHAnsi" w:hAnsi="Bookman Old Style"/>
          <w:color w:val="auto"/>
          <w:sz w:val="18"/>
          <w:szCs w:val="18"/>
        </w:rPr>
      </w:pPr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sym w:font="Symbol" w:char="F097"/>
      </w:r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t xml:space="preserve"> su qualsiasi altro mezzo di diffusione e supporto [p.es DVD, chiavette USB…] </w:t>
      </w:r>
    </w:p>
    <w:p w:rsidR="007072FE" w:rsidRPr="00F00F90" w:rsidRDefault="007072FE" w:rsidP="007072FE">
      <w:pPr>
        <w:spacing w:after="200" w:line="240" w:lineRule="auto"/>
        <w:jc w:val="both"/>
        <w:rPr>
          <w:rFonts w:ascii="Bookman Old Style" w:eastAsiaTheme="minorHAnsi" w:hAnsi="Bookman Old Style"/>
          <w:color w:val="auto"/>
          <w:sz w:val="18"/>
          <w:szCs w:val="18"/>
        </w:rPr>
      </w:pPr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t xml:space="preserve">nonché autorizza la conservazione delle foto e dei video stessi negli archivi informatici dell’Amministrazione e prende atto che la finalità di tali pubblicazioni sono meramente di carattere didattico e informativo. </w:t>
      </w:r>
    </w:p>
    <w:p w:rsidR="007072FE" w:rsidRPr="00F00F90" w:rsidRDefault="007072FE" w:rsidP="00F00F90">
      <w:pPr>
        <w:spacing w:after="0" w:line="240" w:lineRule="auto"/>
        <w:jc w:val="both"/>
        <w:rPr>
          <w:rFonts w:ascii="Bookman Old Style" w:eastAsiaTheme="minorHAnsi" w:hAnsi="Bookman Old Style"/>
          <w:color w:val="auto"/>
          <w:sz w:val="18"/>
          <w:szCs w:val="18"/>
        </w:rPr>
      </w:pPr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t xml:space="preserve"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</w:t>
      </w:r>
    </w:p>
    <w:p w:rsidR="007072FE" w:rsidRPr="00F00F90" w:rsidRDefault="007072FE" w:rsidP="007072FE">
      <w:pPr>
        <w:spacing w:after="200" w:line="240" w:lineRule="auto"/>
        <w:jc w:val="both"/>
        <w:rPr>
          <w:rFonts w:ascii="Bookman Old Style" w:eastAsiaTheme="minorHAnsi" w:hAnsi="Bookman Old Style"/>
          <w:color w:val="auto"/>
          <w:sz w:val="18"/>
          <w:szCs w:val="18"/>
        </w:rPr>
      </w:pPr>
      <w:r w:rsidRPr="00F00F90">
        <w:rPr>
          <w:rFonts w:ascii="Bookman Old Style" w:eastAsiaTheme="minorHAnsi" w:hAnsi="Bookman Old Style"/>
          <w:color w:val="auto"/>
          <w:sz w:val="18"/>
          <w:szCs w:val="18"/>
        </w:rPr>
        <w:t xml:space="preserve">La dichiarazione è valida fino al termine del corrente anno scolastico. </w:t>
      </w:r>
    </w:p>
    <w:p w:rsidR="007072FE" w:rsidRPr="007072FE" w:rsidRDefault="007072FE" w:rsidP="007072FE">
      <w:pPr>
        <w:spacing w:after="200"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7072FE">
        <w:rPr>
          <w:rFonts w:ascii="Bookman Old Style" w:eastAsiaTheme="minorHAnsi" w:hAnsi="Bookman Old Style"/>
          <w:b/>
          <w:color w:val="auto"/>
          <w:sz w:val="20"/>
          <w:szCs w:val="20"/>
        </w:rPr>
        <w:t>Lampedusa, lì</w:t>
      </w: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t xml:space="preserve"> ________________________ </w:t>
      </w:r>
    </w:p>
    <w:p w:rsidR="007072FE" w:rsidRPr="007072FE" w:rsidRDefault="007072FE" w:rsidP="007072FE">
      <w:pPr>
        <w:spacing w:after="0" w:line="360" w:lineRule="auto"/>
        <w:jc w:val="center"/>
        <w:rPr>
          <w:rFonts w:ascii="Bookman Old Style" w:eastAsiaTheme="minorHAnsi" w:hAnsi="Bookman Old Style"/>
          <w:color w:val="auto"/>
          <w:sz w:val="20"/>
          <w:szCs w:val="20"/>
        </w:rPr>
      </w:pP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t xml:space="preserve">                                               Firma per esteso di entrambi i genitori (o chi ne fa le veci) </w:t>
      </w: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br/>
        <w:t xml:space="preserve">                                     Madre: ___________________________________________ </w:t>
      </w: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br/>
        <w:t xml:space="preserve">                                     Padre: ___________________________________________ </w:t>
      </w:r>
    </w:p>
    <w:p w:rsidR="007072FE" w:rsidRPr="007072FE" w:rsidRDefault="007072FE" w:rsidP="007072FE">
      <w:pPr>
        <w:spacing w:after="200" w:line="240" w:lineRule="auto"/>
        <w:jc w:val="both"/>
        <w:rPr>
          <w:rFonts w:ascii="Bookman Old Style" w:eastAsiaTheme="minorHAnsi" w:hAnsi="Bookman Old Style"/>
          <w:color w:val="auto"/>
          <w:sz w:val="18"/>
          <w:szCs w:val="18"/>
        </w:rPr>
      </w:pPr>
      <w:r w:rsidRPr="007072FE">
        <w:rPr>
          <w:rFonts w:ascii="Bookman Old Style" w:eastAsiaTheme="minorHAnsi" w:hAnsi="Bookman Old Style"/>
          <w:color w:val="auto"/>
          <w:sz w:val="18"/>
          <w:szCs w:val="18"/>
        </w:rPr>
        <w:t xml:space="preserve">Informativa per la pubblicazione dei dati Informativa ai sensi dell’art. 13 del D. </w:t>
      </w:r>
      <w:proofErr w:type="spellStart"/>
      <w:r w:rsidRPr="007072FE">
        <w:rPr>
          <w:rFonts w:ascii="Bookman Old Style" w:eastAsiaTheme="minorHAnsi" w:hAnsi="Bookman Old Style"/>
          <w:color w:val="auto"/>
          <w:sz w:val="18"/>
          <w:szCs w:val="18"/>
        </w:rPr>
        <w:t>Lgs</w:t>
      </w:r>
      <w:proofErr w:type="spellEnd"/>
      <w:r w:rsidRPr="007072FE">
        <w:rPr>
          <w:rFonts w:ascii="Bookman Old Style" w:eastAsiaTheme="minorHAnsi" w:hAnsi="Bookman Old Style"/>
          <w:color w:val="auto"/>
          <w:sz w:val="18"/>
          <w:szCs w:val="18"/>
        </w:rPr>
        <w:t>. n. 196/2003 e dell’art. 13 del regolamento UE 679/16.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</w:t>
      </w:r>
      <w:r w:rsidRPr="007072FE">
        <w:rPr>
          <w:rFonts w:ascii="Bookman Old Style" w:eastAsiaTheme="minorHAnsi" w:hAnsi="Bookman Old Style"/>
          <w:color w:val="auto"/>
          <w:sz w:val="20"/>
          <w:szCs w:val="20"/>
        </w:rPr>
        <w:t xml:space="preserve"> </w:t>
      </w:r>
      <w:r w:rsidRPr="007072FE">
        <w:rPr>
          <w:rFonts w:ascii="Bookman Old Style" w:eastAsiaTheme="minorHAnsi" w:hAnsi="Bookman Old Style"/>
          <w:color w:val="auto"/>
          <w:sz w:val="18"/>
          <w:szCs w:val="18"/>
        </w:rPr>
        <w:t xml:space="preserve">Lgs._n._196/2003, in particolare la cancellazione, la rettifica o l’integrazione dei dati. Tali diritti potranno essere esercitati inviando comunicazione scritta. </w:t>
      </w:r>
    </w:p>
    <w:p w:rsidR="00C23474" w:rsidRPr="004A4340" w:rsidRDefault="007072FE" w:rsidP="007072FE">
      <w:pPr>
        <w:spacing w:after="200" w:line="240" w:lineRule="auto"/>
        <w:ind w:firstLine="708"/>
        <w:jc w:val="both"/>
        <w:rPr>
          <w:rFonts w:ascii="Bookman Old Style" w:hAnsi="Bookman Old Style"/>
        </w:rPr>
      </w:pPr>
      <w:r w:rsidRPr="007072FE">
        <w:rPr>
          <w:rFonts w:ascii="Bookman Old Style" w:eastAsiaTheme="minorHAnsi" w:hAnsi="Bookman Old Style"/>
          <w:color w:val="auto"/>
          <w:sz w:val="18"/>
          <w:szCs w:val="18"/>
        </w:rPr>
        <w:sym w:font="Symbol" w:char="F097"/>
      </w:r>
      <w:r w:rsidRPr="007072FE">
        <w:rPr>
          <w:rFonts w:ascii="Bookman Old Style" w:eastAsiaTheme="minorHAnsi" w:hAnsi="Bookman Old Style"/>
          <w:color w:val="auto"/>
          <w:sz w:val="18"/>
          <w:szCs w:val="18"/>
        </w:rPr>
        <w:t xml:space="preserve"> </w:t>
      </w:r>
      <w:r w:rsidRPr="007072FE">
        <w:rPr>
          <w:rFonts w:ascii="Bookman Old Style" w:eastAsiaTheme="minorHAnsi" w:hAnsi="Bookman Old Style"/>
          <w:b/>
          <w:color w:val="auto"/>
          <w:sz w:val="24"/>
          <w:szCs w:val="24"/>
        </w:rPr>
        <w:t>presto il consenso</w:t>
      </w:r>
      <w:r w:rsidRPr="007072FE">
        <w:rPr>
          <w:rFonts w:ascii="Bookman Old Style" w:eastAsiaTheme="minorHAnsi" w:hAnsi="Bookman Old Style"/>
          <w:color w:val="auto"/>
          <w:sz w:val="18"/>
          <w:szCs w:val="18"/>
        </w:rPr>
        <w:tab/>
      </w:r>
      <w:r w:rsidRPr="007072FE">
        <w:rPr>
          <w:rFonts w:ascii="Bookman Old Style" w:eastAsiaTheme="minorHAnsi" w:hAnsi="Bookman Old Style"/>
          <w:color w:val="auto"/>
          <w:sz w:val="18"/>
          <w:szCs w:val="18"/>
        </w:rPr>
        <w:tab/>
      </w:r>
      <w:r w:rsidRPr="007072FE">
        <w:rPr>
          <w:rFonts w:ascii="Bookman Old Style" w:eastAsiaTheme="minorHAnsi" w:hAnsi="Bookman Old Style"/>
          <w:color w:val="auto"/>
          <w:sz w:val="18"/>
          <w:szCs w:val="18"/>
        </w:rPr>
        <w:tab/>
        <w:t xml:space="preserve"> </w:t>
      </w:r>
      <w:r w:rsidRPr="007072FE">
        <w:rPr>
          <w:rFonts w:ascii="Bookman Old Style" w:eastAsiaTheme="minorHAnsi" w:hAnsi="Bookman Old Style"/>
          <w:color w:val="auto"/>
          <w:sz w:val="18"/>
          <w:szCs w:val="18"/>
        </w:rPr>
        <w:sym w:font="Symbol" w:char="F097"/>
      </w:r>
      <w:r w:rsidRPr="007072FE">
        <w:rPr>
          <w:rFonts w:ascii="Bookman Old Style" w:eastAsiaTheme="minorHAnsi" w:hAnsi="Bookman Old Style"/>
          <w:color w:val="auto"/>
          <w:sz w:val="18"/>
          <w:szCs w:val="18"/>
        </w:rPr>
        <w:t xml:space="preserve"> </w:t>
      </w:r>
      <w:r w:rsidRPr="007072FE">
        <w:rPr>
          <w:rFonts w:ascii="Bookman Old Style" w:eastAsiaTheme="minorHAnsi" w:hAnsi="Bookman Old Style"/>
          <w:b/>
          <w:color w:val="auto"/>
          <w:sz w:val="24"/>
          <w:szCs w:val="24"/>
        </w:rPr>
        <w:t>nego il consenso</w:t>
      </w:r>
    </w:p>
    <w:sectPr w:rsidR="00C23474" w:rsidRPr="004A4340" w:rsidSect="007072FE">
      <w:headerReference w:type="default" r:id="rId10"/>
      <w:footerReference w:type="default" r:id="rId11"/>
      <w:pgSz w:w="11906" w:h="16838"/>
      <w:pgMar w:top="720" w:right="720" w:bottom="720" w:left="720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2A" w:rsidRDefault="001C182A" w:rsidP="00B353DC">
      <w:pPr>
        <w:spacing w:after="0" w:line="240" w:lineRule="auto"/>
      </w:pPr>
      <w:r>
        <w:separator/>
      </w:r>
    </w:p>
  </w:endnote>
  <w:endnote w:type="continuationSeparator" w:id="0">
    <w:p w:rsidR="001C182A" w:rsidRDefault="001C182A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Pr="00DF3B82" w:rsidRDefault="0084368B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 DI LAMPEDUSA E LINOSA</w:t>
    </w:r>
  </w:p>
  <w:p w:rsidR="0084368B" w:rsidRPr="002E1100" w:rsidRDefault="001C182A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84368B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84368B" w:rsidRPr="002E1100" w:rsidRDefault="0084368B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84368B" w:rsidRDefault="0084368B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 wp14:anchorId="5EAE0421" wp14:editId="54E14452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2A" w:rsidRDefault="001C182A" w:rsidP="00B353DC">
      <w:pPr>
        <w:spacing w:after="0" w:line="240" w:lineRule="auto"/>
      </w:pPr>
      <w:r>
        <w:separator/>
      </w:r>
    </w:p>
  </w:footnote>
  <w:footnote w:type="continuationSeparator" w:id="0">
    <w:p w:rsidR="001C182A" w:rsidRDefault="001C182A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Default="001C182A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29830714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29830715" r:id="rId4"/>
      </w:pict>
    </w:r>
    <w:r w:rsidR="0084368B" w:rsidRPr="008166C7">
      <w:rPr>
        <w:rFonts w:ascii="Arial" w:hAnsi="Arial" w:cs="Arial"/>
        <w:b/>
        <w:noProof/>
        <w:lang w:eastAsia="it-IT"/>
      </w:rPr>
      <w:drawing>
        <wp:inline distT="0" distB="0" distL="0" distR="0" wp14:anchorId="36D99E68" wp14:editId="559ECB6E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84368B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84368B" w:rsidRPr="00D74DE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7EF1806" wp14:editId="3A796896">
          <wp:simplePos x="0" y="0"/>
          <wp:positionH relativeFrom="column">
            <wp:posOffset>2872105</wp:posOffset>
          </wp:positionH>
          <wp:positionV relativeFrom="paragraph">
            <wp:posOffset>39370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368B" w:rsidRDefault="0084368B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BAB"/>
    <w:multiLevelType w:val="hybridMultilevel"/>
    <w:tmpl w:val="494A1DD2"/>
    <w:lvl w:ilvl="0" w:tplc="70DAEB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66540"/>
    <w:multiLevelType w:val="hybridMultilevel"/>
    <w:tmpl w:val="4FB43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38B"/>
    <w:multiLevelType w:val="hybridMultilevel"/>
    <w:tmpl w:val="EFB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72A3"/>
    <w:multiLevelType w:val="hybridMultilevel"/>
    <w:tmpl w:val="556EF8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25684"/>
    <w:multiLevelType w:val="hybridMultilevel"/>
    <w:tmpl w:val="88F8270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AE9134F"/>
    <w:multiLevelType w:val="hybridMultilevel"/>
    <w:tmpl w:val="FD8C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273BB3"/>
    <w:multiLevelType w:val="hybridMultilevel"/>
    <w:tmpl w:val="0234C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1C8"/>
    <w:multiLevelType w:val="hybridMultilevel"/>
    <w:tmpl w:val="7EC49AD4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4106"/>
    <w:multiLevelType w:val="hybridMultilevel"/>
    <w:tmpl w:val="8092C61C"/>
    <w:lvl w:ilvl="0" w:tplc="6FB29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66A91"/>
    <w:multiLevelType w:val="hybridMultilevel"/>
    <w:tmpl w:val="06D0D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6626D"/>
    <w:multiLevelType w:val="hybridMultilevel"/>
    <w:tmpl w:val="D944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51DC7"/>
    <w:multiLevelType w:val="hybridMultilevel"/>
    <w:tmpl w:val="3D2C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63536"/>
    <w:multiLevelType w:val="hybridMultilevel"/>
    <w:tmpl w:val="6854D7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5CA5"/>
    <w:multiLevelType w:val="hybridMultilevel"/>
    <w:tmpl w:val="051C5632"/>
    <w:lvl w:ilvl="0" w:tplc="50BEE3C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BAF03E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112AD"/>
    <w:multiLevelType w:val="hybridMultilevel"/>
    <w:tmpl w:val="3F3AF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93ADC"/>
    <w:multiLevelType w:val="hybridMultilevel"/>
    <w:tmpl w:val="8716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33A1B"/>
    <w:multiLevelType w:val="hybridMultilevel"/>
    <w:tmpl w:val="B156D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E5B77"/>
    <w:multiLevelType w:val="hybridMultilevel"/>
    <w:tmpl w:val="521A3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20959"/>
    <w:multiLevelType w:val="hybridMultilevel"/>
    <w:tmpl w:val="B518E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D3CD3"/>
    <w:multiLevelType w:val="hybridMultilevel"/>
    <w:tmpl w:val="56486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62FBA"/>
    <w:multiLevelType w:val="hybridMultilevel"/>
    <w:tmpl w:val="6960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31147"/>
    <w:multiLevelType w:val="multilevel"/>
    <w:tmpl w:val="19FA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6E258F5"/>
    <w:multiLevelType w:val="hybridMultilevel"/>
    <w:tmpl w:val="E15C0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41124"/>
    <w:multiLevelType w:val="hybridMultilevel"/>
    <w:tmpl w:val="8A4CFB5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E884BAC"/>
    <w:multiLevelType w:val="hybridMultilevel"/>
    <w:tmpl w:val="7ED6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A41A4"/>
    <w:multiLevelType w:val="multilevel"/>
    <w:tmpl w:val="B7C6D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F743823"/>
    <w:multiLevelType w:val="hybridMultilevel"/>
    <w:tmpl w:val="6660E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208C2"/>
    <w:multiLevelType w:val="hybridMultilevel"/>
    <w:tmpl w:val="6C883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F69B5"/>
    <w:multiLevelType w:val="multilevel"/>
    <w:tmpl w:val="0BF63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386598A"/>
    <w:multiLevelType w:val="hybridMultilevel"/>
    <w:tmpl w:val="A1CC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C7BA9"/>
    <w:multiLevelType w:val="hybridMultilevel"/>
    <w:tmpl w:val="ED069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45BB5"/>
    <w:multiLevelType w:val="hybridMultilevel"/>
    <w:tmpl w:val="ECEA5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B6B4A"/>
    <w:multiLevelType w:val="hybridMultilevel"/>
    <w:tmpl w:val="8C56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69A9"/>
    <w:multiLevelType w:val="hybridMultilevel"/>
    <w:tmpl w:val="8BD29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23FC1"/>
    <w:multiLevelType w:val="hybridMultilevel"/>
    <w:tmpl w:val="4510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B5A41"/>
    <w:multiLevelType w:val="hybridMultilevel"/>
    <w:tmpl w:val="62F860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8745BC"/>
    <w:multiLevelType w:val="hybridMultilevel"/>
    <w:tmpl w:val="F482A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B249A"/>
    <w:multiLevelType w:val="hybridMultilevel"/>
    <w:tmpl w:val="CE10B77C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743267C1"/>
    <w:multiLevelType w:val="multilevel"/>
    <w:tmpl w:val="692C4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75E76CC6"/>
    <w:multiLevelType w:val="hybridMultilevel"/>
    <w:tmpl w:val="2466D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E1E10"/>
    <w:multiLevelType w:val="multilevel"/>
    <w:tmpl w:val="E47E49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3">
    <w:nsid w:val="7BC1710E"/>
    <w:multiLevelType w:val="hybridMultilevel"/>
    <w:tmpl w:val="CC8CB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30D71"/>
    <w:multiLevelType w:val="hybridMultilevel"/>
    <w:tmpl w:val="A8FE9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2"/>
  </w:num>
  <w:num w:numId="5">
    <w:abstractNumId w:val="33"/>
  </w:num>
  <w:num w:numId="6">
    <w:abstractNumId w:val="42"/>
  </w:num>
  <w:num w:numId="7">
    <w:abstractNumId w:val="22"/>
  </w:num>
  <w:num w:numId="8">
    <w:abstractNumId w:val="38"/>
  </w:num>
  <w:num w:numId="9">
    <w:abstractNumId w:val="11"/>
  </w:num>
  <w:num w:numId="10">
    <w:abstractNumId w:val="5"/>
  </w:num>
  <w:num w:numId="11">
    <w:abstractNumId w:val="41"/>
  </w:num>
  <w:num w:numId="12">
    <w:abstractNumId w:val="4"/>
  </w:num>
  <w:num w:numId="13">
    <w:abstractNumId w:val="31"/>
  </w:num>
  <w:num w:numId="14">
    <w:abstractNumId w:val="13"/>
  </w:num>
  <w:num w:numId="15">
    <w:abstractNumId w:val="21"/>
  </w:num>
  <w:num w:numId="16">
    <w:abstractNumId w:val="44"/>
  </w:num>
  <w:num w:numId="17">
    <w:abstractNumId w:val="39"/>
  </w:num>
  <w:num w:numId="18">
    <w:abstractNumId w:val="26"/>
  </w:num>
  <w:num w:numId="19">
    <w:abstractNumId w:val="0"/>
  </w:num>
  <w:num w:numId="20">
    <w:abstractNumId w:val="7"/>
  </w:num>
  <w:num w:numId="21">
    <w:abstractNumId w:val="36"/>
  </w:num>
  <w:num w:numId="22">
    <w:abstractNumId w:val="28"/>
  </w:num>
  <w:num w:numId="23">
    <w:abstractNumId w:val="32"/>
  </w:num>
  <w:num w:numId="24">
    <w:abstractNumId w:val="37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2"/>
  </w:num>
  <w:num w:numId="30">
    <w:abstractNumId w:val="34"/>
  </w:num>
  <w:num w:numId="31">
    <w:abstractNumId w:val="25"/>
  </w:num>
  <w:num w:numId="32">
    <w:abstractNumId w:val="17"/>
  </w:num>
  <w:num w:numId="33">
    <w:abstractNumId w:val="23"/>
  </w:num>
  <w:num w:numId="34">
    <w:abstractNumId w:val="27"/>
  </w:num>
  <w:num w:numId="35">
    <w:abstractNumId w:val="30"/>
  </w:num>
  <w:num w:numId="36">
    <w:abstractNumId w:val="40"/>
  </w:num>
  <w:num w:numId="37">
    <w:abstractNumId w:val="24"/>
  </w:num>
  <w:num w:numId="38">
    <w:abstractNumId w:val="29"/>
  </w:num>
  <w:num w:numId="39">
    <w:abstractNumId w:val="43"/>
  </w:num>
  <w:num w:numId="40">
    <w:abstractNumId w:val="18"/>
  </w:num>
  <w:num w:numId="41">
    <w:abstractNumId w:val="8"/>
  </w:num>
  <w:num w:numId="42">
    <w:abstractNumId w:val="16"/>
  </w:num>
  <w:num w:numId="43">
    <w:abstractNumId w:val="35"/>
  </w:num>
  <w:num w:numId="44">
    <w:abstractNumId w:val="1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7"/>
    <w:rsid w:val="00025B90"/>
    <w:rsid w:val="000E180A"/>
    <w:rsid w:val="001300EF"/>
    <w:rsid w:val="001845F5"/>
    <w:rsid w:val="001C182A"/>
    <w:rsid w:val="001F671D"/>
    <w:rsid w:val="00225588"/>
    <w:rsid w:val="002255FE"/>
    <w:rsid w:val="00232EBF"/>
    <w:rsid w:val="00286CFA"/>
    <w:rsid w:val="002B7B4F"/>
    <w:rsid w:val="002C1307"/>
    <w:rsid w:val="002E1100"/>
    <w:rsid w:val="002F7E78"/>
    <w:rsid w:val="00351D8D"/>
    <w:rsid w:val="00373094"/>
    <w:rsid w:val="0040754C"/>
    <w:rsid w:val="004634C8"/>
    <w:rsid w:val="004A4340"/>
    <w:rsid w:val="004C7C97"/>
    <w:rsid w:val="006525B8"/>
    <w:rsid w:val="00700348"/>
    <w:rsid w:val="007072FE"/>
    <w:rsid w:val="007804F7"/>
    <w:rsid w:val="0078404B"/>
    <w:rsid w:val="007B13EC"/>
    <w:rsid w:val="007C0923"/>
    <w:rsid w:val="007E5891"/>
    <w:rsid w:val="00804701"/>
    <w:rsid w:val="0084368B"/>
    <w:rsid w:val="008601A5"/>
    <w:rsid w:val="00882789"/>
    <w:rsid w:val="00894EF3"/>
    <w:rsid w:val="008D095C"/>
    <w:rsid w:val="009122A3"/>
    <w:rsid w:val="00922614"/>
    <w:rsid w:val="00994B2B"/>
    <w:rsid w:val="009B30EC"/>
    <w:rsid w:val="009F1838"/>
    <w:rsid w:val="00A352BF"/>
    <w:rsid w:val="00A93E88"/>
    <w:rsid w:val="00AB3552"/>
    <w:rsid w:val="00AB411E"/>
    <w:rsid w:val="00AB7D17"/>
    <w:rsid w:val="00AD0681"/>
    <w:rsid w:val="00AD3716"/>
    <w:rsid w:val="00AF665C"/>
    <w:rsid w:val="00B353DC"/>
    <w:rsid w:val="00B41DA9"/>
    <w:rsid w:val="00B93B27"/>
    <w:rsid w:val="00BD4FE8"/>
    <w:rsid w:val="00BF4EC4"/>
    <w:rsid w:val="00C23474"/>
    <w:rsid w:val="00C60A44"/>
    <w:rsid w:val="00C72B8F"/>
    <w:rsid w:val="00C9227E"/>
    <w:rsid w:val="00CA7F00"/>
    <w:rsid w:val="00CE112E"/>
    <w:rsid w:val="00CF1974"/>
    <w:rsid w:val="00CF4783"/>
    <w:rsid w:val="00D10CA0"/>
    <w:rsid w:val="00D4763A"/>
    <w:rsid w:val="00D74DE2"/>
    <w:rsid w:val="00DD09E0"/>
    <w:rsid w:val="00DF3B82"/>
    <w:rsid w:val="00E20E8E"/>
    <w:rsid w:val="00E2559F"/>
    <w:rsid w:val="00E768E5"/>
    <w:rsid w:val="00EE0270"/>
    <w:rsid w:val="00F00F90"/>
    <w:rsid w:val="00F15F05"/>
    <w:rsid w:val="00F41E77"/>
    <w:rsid w:val="00F530A4"/>
    <w:rsid w:val="00F65852"/>
    <w:rsid w:val="00FC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2015-12-10T00:00:00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50E5D6-BA88-44D8-B5DD-FBBD54A8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2018-10-08T15:29:00Z</cp:lastPrinted>
  <dcterms:created xsi:type="dcterms:W3CDTF">2019-09-12T19:59:00Z</dcterms:created>
  <dcterms:modified xsi:type="dcterms:W3CDTF">2019-09-12T19:59:00Z</dcterms:modified>
</cp:coreProperties>
</file>