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B5" w:rsidRDefault="007453B5" w:rsidP="007453B5">
      <w:pPr>
        <w:spacing w:before="240"/>
        <w:rPr>
          <w:b/>
          <w:color w:val="000009"/>
          <w:sz w:val="24"/>
          <w:shd w:val="clear" w:color="auto" w:fill="C0C0C0"/>
        </w:rPr>
      </w:pPr>
    </w:p>
    <w:p w:rsidR="007453B5" w:rsidRPr="007453B5" w:rsidRDefault="007453B5" w:rsidP="007453B5">
      <w:pPr>
        <w:tabs>
          <w:tab w:val="left" w:pos="653"/>
        </w:tabs>
        <w:spacing w:before="240"/>
        <w:ind w:left="284"/>
        <w:rPr>
          <w:b/>
          <w:color w:val="000009"/>
          <w:sz w:val="24"/>
        </w:rPr>
      </w:pPr>
    </w:p>
    <w:p w:rsidR="007453B5" w:rsidRPr="007453B5" w:rsidRDefault="007453B5" w:rsidP="007453B5">
      <w:pPr>
        <w:tabs>
          <w:tab w:val="left" w:pos="653"/>
        </w:tabs>
        <w:spacing w:before="240"/>
        <w:ind w:left="284"/>
        <w:rPr>
          <w:rFonts w:ascii="Times" w:hAnsi="Times"/>
          <w:b/>
          <w:color w:val="000009"/>
          <w:sz w:val="28"/>
          <w:szCs w:val="28"/>
        </w:rPr>
      </w:pPr>
    </w:p>
    <w:p w:rsidR="007453B5" w:rsidRPr="007453B5" w:rsidRDefault="007453B5" w:rsidP="007453B5">
      <w:pPr>
        <w:pStyle w:val="Paragrafoelenco"/>
        <w:numPr>
          <w:ilvl w:val="0"/>
          <w:numId w:val="1"/>
        </w:numPr>
        <w:tabs>
          <w:tab w:val="left" w:pos="653"/>
        </w:tabs>
        <w:spacing w:before="240"/>
        <w:ind w:left="737" w:hanging="240"/>
        <w:rPr>
          <w:rFonts w:ascii="Times" w:hAnsi="Times"/>
          <w:b/>
          <w:color w:val="000009"/>
          <w:sz w:val="28"/>
          <w:szCs w:val="28"/>
        </w:rPr>
      </w:pPr>
      <w:r w:rsidRPr="007453B5">
        <w:rPr>
          <w:rFonts w:ascii="Times" w:hAnsi="Times"/>
          <w:b/>
          <w:color w:val="000009"/>
          <w:sz w:val="28"/>
          <w:szCs w:val="28"/>
          <w:shd w:val="clear" w:color="auto" w:fill="C0C0C0"/>
        </w:rPr>
        <w:t xml:space="preserve">CONTENUTI DEL PROGRAMMA (Suddivisi </w:t>
      </w:r>
      <w:proofErr w:type="spellStart"/>
      <w:r w:rsidRPr="007453B5">
        <w:rPr>
          <w:rFonts w:ascii="Times" w:hAnsi="Times"/>
          <w:b/>
          <w:color w:val="000009"/>
          <w:sz w:val="28"/>
          <w:szCs w:val="28"/>
          <w:shd w:val="clear" w:color="auto" w:fill="C0C0C0"/>
        </w:rPr>
        <w:t>inbimestri</w:t>
      </w:r>
      <w:proofErr w:type="spellEnd"/>
      <w:r w:rsidRPr="007453B5">
        <w:rPr>
          <w:rFonts w:ascii="Times" w:hAnsi="Times"/>
          <w:b/>
          <w:color w:val="000009"/>
          <w:sz w:val="28"/>
          <w:szCs w:val="28"/>
          <w:shd w:val="clear" w:color="auto" w:fill="C0C0C0"/>
        </w:rPr>
        <w:t>)</w:t>
      </w:r>
    </w:p>
    <w:p w:rsidR="007453B5" w:rsidRPr="007453B5" w:rsidRDefault="007453B5" w:rsidP="007453B5">
      <w:pPr>
        <w:pStyle w:val="Corpodeltesto"/>
        <w:rPr>
          <w:rFonts w:ascii="Times" w:hAnsi="Times"/>
          <w:b/>
          <w:sz w:val="28"/>
          <w:szCs w:val="28"/>
        </w:rPr>
      </w:pPr>
      <w:r w:rsidRPr="007453B5">
        <w:rPr>
          <w:rFonts w:ascii="Times" w:hAnsi="Times"/>
          <w:b/>
          <w:sz w:val="28"/>
          <w:szCs w:val="28"/>
        </w:rPr>
        <w:t>ITALIANO</w:t>
      </w:r>
    </w:p>
    <w:p w:rsidR="007453B5" w:rsidRPr="007453B5" w:rsidRDefault="007453B5" w:rsidP="007453B5">
      <w:pPr>
        <w:pStyle w:val="Corpodeltesto"/>
        <w:rPr>
          <w:rFonts w:ascii="Times" w:hAnsi="Times"/>
          <w:b/>
          <w:sz w:val="28"/>
          <w:szCs w:val="28"/>
        </w:rPr>
      </w:pPr>
      <w:r w:rsidRPr="007453B5">
        <w:rPr>
          <w:rFonts w:ascii="Times" w:hAnsi="Times"/>
          <w:b/>
          <w:sz w:val="28"/>
          <w:szCs w:val="28"/>
        </w:rPr>
        <w:t xml:space="preserve">Ottobre /novembre </w:t>
      </w:r>
    </w:p>
    <w:p w:rsidR="007453B5" w:rsidRPr="007453B5" w:rsidRDefault="007453B5" w:rsidP="007453B5">
      <w:pPr>
        <w:jc w:val="both"/>
        <w:rPr>
          <w:rFonts w:ascii="Times" w:hAnsi="Times"/>
          <w:sz w:val="28"/>
          <w:szCs w:val="28"/>
        </w:rPr>
      </w:pPr>
      <w:r w:rsidRPr="007453B5">
        <w:rPr>
          <w:rFonts w:ascii="Times" w:hAnsi="Times"/>
          <w:sz w:val="28"/>
          <w:szCs w:val="28"/>
        </w:rPr>
        <w:t>La prosa nel  Rinascimento e i principali autori: caratteri generali. (PIA)</w:t>
      </w:r>
    </w:p>
    <w:p w:rsidR="007453B5" w:rsidRPr="007453B5" w:rsidRDefault="007453B5" w:rsidP="007453B5">
      <w:pPr>
        <w:pStyle w:val="Corpodeltesto"/>
        <w:rPr>
          <w:rFonts w:ascii="Times" w:hAnsi="Times"/>
          <w:sz w:val="28"/>
          <w:szCs w:val="28"/>
        </w:rPr>
      </w:pPr>
      <w:r w:rsidRPr="007453B5">
        <w:rPr>
          <w:rFonts w:ascii="Times" w:hAnsi="Times"/>
          <w:sz w:val="28"/>
          <w:szCs w:val="28"/>
        </w:rPr>
        <w:t>Divina Commedia. Struttura del Purgatorio.</w:t>
      </w:r>
    </w:p>
    <w:p w:rsidR="007453B5" w:rsidRPr="007453B5" w:rsidRDefault="007453B5" w:rsidP="007453B5">
      <w:pPr>
        <w:pStyle w:val="Corpodeltesto"/>
        <w:rPr>
          <w:rFonts w:ascii="Times" w:hAnsi="Times"/>
          <w:sz w:val="28"/>
          <w:szCs w:val="28"/>
        </w:rPr>
      </w:pPr>
      <w:r w:rsidRPr="007453B5">
        <w:rPr>
          <w:rFonts w:ascii="Times" w:hAnsi="Times"/>
          <w:sz w:val="28"/>
          <w:szCs w:val="28"/>
        </w:rPr>
        <w:t>Analisi di alcuni estratti dei seguenti canti: I e II.</w:t>
      </w:r>
    </w:p>
    <w:p w:rsidR="007453B5" w:rsidRPr="007453B5" w:rsidRDefault="007453B5" w:rsidP="007453B5">
      <w:pPr>
        <w:pStyle w:val="Corpodeltesto"/>
        <w:rPr>
          <w:rFonts w:ascii="Times" w:hAnsi="Times"/>
          <w:sz w:val="28"/>
          <w:szCs w:val="28"/>
        </w:rPr>
      </w:pPr>
      <w:r w:rsidRPr="007453B5">
        <w:rPr>
          <w:rFonts w:ascii="Times" w:hAnsi="Times"/>
          <w:sz w:val="28"/>
          <w:szCs w:val="28"/>
        </w:rPr>
        <w:t>Introduzione all’analisi testuale tipologia A.</w:t>
      </w:r>
    </w:p>
    <w:p w:rsidR="007453B5" w:rsidRPr="007453B5" w:rsidRDefault="007453B5" w:rsidP="007453B5">
      <w:pPr>
        <w:pStyle w:val="Corpodeltesto"/>
        <w:rPr>
          <w:rFonts w:ascii="Times" w:hAnsi="Times"/>
          <w:b/>
          <w:sz w:val="28"/>
          <w:szCs w:val="28"/>
        </w:rPr>
      </w:pPr>
      <w:r w:rsidRPr="007453B5">
        <w:rPr>
          <w:rFonts w:ascii="Times" w:hAnsi="Times"/>
          <w:b/>
          <w:sz w:val="28"/>
          <w:szCs w:val="28"/>
        </w:rPr>
        <w:t>Dicembre/ gennaio</w:t>
      </w:r>
    </w:p>
    <w:p w:rsidR="007453B5" w:rsidRPr="007453B5" w:rsidRDefault="007453B5" w:rsidP="007453B5">
      <w:pPr>
        <w:jc w:val="both"/>
        <w:rPr>
          <w:rFonts w:ascii="Times" w:hAnsi="Times"/>
          <w:sz w:val="28"/>
          <w:szCs w:val="28"/>
        </w:rPr>
      </w:pPr>
      <w:r w:rsidRPr="007453B5">
        <w:rPr>
          <w:rFonts w:ascii="Times" w:hAnsi="Times"/>
          <w:sz w:val="28"/>
          <w:szCs w:val="28"/>
        </w:rPr>
        <w:t>Il Barocco:caratteri generali.</w:t>
      </w:r>
    </w:p>
    <w:p w:rsidR="007453B5" w:rsidRPr="007453B5" w:rsidRDefault="007453B5" w:rsidP="007453B5">
      <w:pPr>
        <w:pStyle w:val="Corpodeltesto"/>
        <w:rPr>
          <w:rFonts w:ascii="Times" w:hAnsi="Times"/>
          <w:sz w:val="28"/>
          <w:szCs w:val="28"/>
        </w:rPr>
      </w:pPr>
      <w:r w:rsidRPr="007453B5">
        <w:rPr>
          <w:rFonts w:ascii="Times" w:hAnsi="Times"/>
          <w:sz w:val="28"/>
          <w:szCs w:val="28"/>
        </w:rPr>
        <w:t>L’Illuminismo:caratteri generali.</w:t>
      </w:r>
    </w:p>
    <w:p w:rsidR="007453B5" w:rsidRPr="007453B5" w:rsidRDefault="007453B5" w:rsidP="007453B5">
      <w:pPr>
        <w:pStyle w:val="Corpodeltesto"/>
        <w:rPr>
          <w:rFonts w:ascii="Times" w:hAnsi="Times"/>
          <w:sz w:val="28"/>
          <w:szCs w:val="28"/>
        </w:rPr>
      </w:pPr>
      <w:r w:rsidRPr="007453B5">
        <w:rPr>
          <w:rFonts w:ascii="Times" w:hAnsi="Times"/>
          <w:sz w:val="28"/>
          <w:szCs w:val="28"/>
        </w:rPr>
        <w:t xml:space="preserve">Purgatorio. Analisi di alcuni estratti dei seguenti canti: III e </w:t>
      </w:r>
      <w:proofErr w:type="spellStart"/>
      <w:r w:rsidRPr="007453B5">
        <w:rPr>
          <w:rFonts w:ascii="Times" w:hAnsi="Times"/>
          <w:sz w:val="28"/>
          <w:szCs w:val="28"/>
        </w:rPr>
        <w:t>VI</w:t>
      </w:r>
      <w:proofErr w:type="spellEnd"/>
      <w:r w:rsidRPr="007453B5">
        <w:rPr>
          <w:rFonts w:ascii="Times" w:hAnsi="Times"/>
          <w:sz w:val="28"/>
          <w:szCs w:val="28"/>
        </w:rPr>
        <w:t>.</w:t>
      </w:r>
    </w:p>
    <w:p w:rsidR="007453B5" w:rsidRPr="007453B5" w:rsidRDefault="007453B5" w:rsidP="007453B5">
      <w:pPr>
        <w:pStyle w:val="Corpodeltesto"/>
        <w:rPr>
          <w:rFonts w:ascii="Times" w:hAnsi="Times"/>
          <w:sz w:val="28"/>
          <w:szCs w:val="28"/>
        </w:rPr>
      </w:pPr>
      <w:r w:rsidRPr="007453B5">
        <w:rPr>
          <w:rFonts w:ascii="Times" w:hAnsi="Times"/>
          <w:sz w:val="28"/>
          <w:szCs w:val="28"/>
        </w:rPr>
        <w:t xml:space="preserve">Analisi testuale, tipologia A: sequenze, focalizzazione, narratore, lessico  e stile. Le principali figure retoriche.  </w:t>
      </w:r>
    </w:p>
    <w:p w:rsidR="007453B5" w:rsidRPr="007453B5" w:rsidRDefault="007453B5" w:rsidP="007453B5">
      <w:pPr>
        <w:pStyle w:val="Corpodeltesto"/>
        <w:rPr>
          <w:rFonts w:ascii="Times" w:hAnsi="Times"/>
          <w:b/>
          <w:sz w:val="28"/>
          <w:szCs w:val="28"/>
        </w:rPr>
      </w:pPr>
      <w:r w:rsidRPr="007453B5">
        <w:rPr>
          <w:rFonts w:ascii="Times" w:hAnsi="Times"/>
          <w:b/>
          <w:sz w:val="28"/>
          <w:szCs w:val="28"/>
        </w:rPr>
        <w:t>Febbraio/marzo</w:t>
      </w:r>
    </w:p>
    <w:p w:rsidR="007453B5" w:rsidRPr="007453B5" w:rsidRDefault="007453B5" w:rsidP="007453B5">
      <w:pPr>
        <w:jc w:val="both"/>
        <w:rPr>
          <w:rFonts w:ascii="Times" w:hAnsi="Times"/>
          <w:sz w:val="28"/>
          <w:szCs w:val="28"/>
        </w:rPr>
      </w:pPr>
      <w:r w:rsidRPr="007453B5">
        <w:rPr>
          <w:rFonts w:ascii="Times" w:hAnsi="Times"/>
          <w:sz w:val="28"/>
          <w:szCs w:val="28"/>
        </w:rPr>
        <w:t xml:space="preserve">Neoclassicismo: caratteri generali. I principali autori del Neoclassicismo. </w:t>
      </w:r>
    </w:p>
    <w:p w:rsidR="007453B5" w:rsidRPr="007453B5" w:rsidRDefault="007453B5" w:rsidP="007453B5">
      <w:pPr>
        <w:pStyle w:val="Corpodeltesto"/>
        <w:rPr>
          <w:rFonts w:ascii="Times" w:hAnsi="Times"/>
          <w:sz w:val="28"/>
          <w:szCs w:val="28"/>
        </w:rPr>
      </w:pPr>
      <w:r w:rsidRPr="007453B5">
        <w:rPr>
          <w:rFonts w:ascii="Times" w:hAnsi="Times"/>
          <w:sz w:val="28"/>
          <w:szCs w:val="28"/>
        </w:rPr>
        <w:t>Purgatorio. Analisi di alcuni estratti dei seguenti canti: XI(sintesi), XXVI e XVIII.</w:t>
      </w:r>
    </w:p>
    <w:p w:rsidR="007453B5" w:rsidRPr="007453B5" w:rsidRDefault="007453B5" w:rsidP="007453B5">
      <w:pPr>
        <w:pStyle w:val="Corpodeltesto"/>
        <w:rPr>
          <w:rFonts w:ascii="Times" w:hAnsi="Times"/>
          <w:sz w:val="28"/>
          <w:szCs w:val="28"/>
        </w:rPr>
      </w:pPr>
      <w:r w:rsidRPr="007453B5">
        <w:rPr>
          <w:rFonts w:ascii="Times" w:hAnsi="Times"/>
          <w:sz w:val="28"/>
          <w:szCs w:val="28"/>
        </w:rPr>
        <w:t>Il testo argomentativo.</w:t>
      </w:r>
    </w:p>
    <w:p w:rsidR="007453B5" w:rsidRPr="007453B5" w:rsidRDefault="007453B5" w:rsidP="007453B5">
      <w:pPr>
        <w:pStyle w:val="Corpodeltesto"/>
        <w:rPr>
          <w:rFonts w:ascii="Times" w:hAnsi="Times"/>
          <w:b/>
          <w:sz w:val="28"/>
          <w:szCs w:val="28"/>
        </w:rPr>
      </w:pPr>
      <w:r w:rsidRPr="007453B5">
        <w:rPr>
          <w:rFonts w:ascii="Times" w:hAnsi="Times"/>
          <w:b/>
          <w:sz w:val="28"/>
          <w:szCs w:val="28"/>
        </w:rPr>
        <w:t>Aprile/maggio</w:t>
      </w:r>
    </w:p>
    <w:p w:rsidR="007453B5" w:rsidRPr="007453B5" w:rsidRDefault="007453B5" w:rsidP="007453B5">
      <w:pPr>
        <w:jc w:val="both"/>
        <w:rPr>
          <w:rFonts w:ascii="Times" w:hAnsi="Times"/>
          <w:sz w:val="28"/>
          <w:szCs w:val="28"/>
        </w:rPr>
      </w:pPr>
      <w:r w:rsidRPr="007453B5">
        <w:rPr>
          <w:rFonts w:ascii="Times" w:hAnsi="Times"/>
          <w:sz w:val="28"/>
          <w:szCs w:val="28"/>
        </w:rPr>
        <w:t>Romanticismo e Realismo: caratteri generali.</w:t>
      </w:r>
    </w:p>
    <w:p w:rsidR="007453B5" w:rsidRPr="007453B5" w:rsidRDefault="007453B5" w:rsidP="007453B5">
      <w:pPr>
        <w:pStyle w:val="Corpodeltesto"/>
        <w:rPr>
          <w:rFonts w:ascii="Times" w:hAnsi="Times"/>
          <w:sz w:val="28"/>
          <w:szCs w:val="28"/>
        </w:rPr>
      </w:pPr>
      <w:r w:rsidRPr="007453B5">
        <w:rPr>
          <w:rFonts w:ascii="Times" w:hAnsi="Times"/>
          <w:sz w:val="28"/>
          <w:szCs w:val="28"/>
        </w:rPr>
        <w:t xml:space="preserve">Purgatorio. Analisi di alcuni estratti dei seguenti canti: XXX e </w:t>
      </w:r>
      <w:proofErr w:type="spellStart"/>
      <w:r w:rsidRPr="007453B5">
        <w:rPr>
          <w:rFonts w:ascii="Times" w:hAnsi="Times"/>
          <w:sz w:val="28"/>
          <w:szCs w:val="28"/>
        </w:rPr>
        <w:t>XXXIII</w:t>
      </w:r>
      <w:proofErr w:type="spellEnd"/>
      <w:r w:rsidRPr="007453B5">
        <w:rPr>
          <w:rFonts w:ascii="Times" w:hAnsi="Times"/>
          <w:sz w:val="28"/>
          <w:szCs w:val="28"/>
        </w:rPr>
        <w:t>.</w:t>
      </w:r>
    </w:p>
    <w:p w:rsidR="007453B5" w:rsidRPr="007453B5" w:rsidRDefault="007453B5" w:rsidP="007453B5">
      <w:pPr>
        <w:pStyle w:val="Corpodeltesto"/>
        <w:rPr>
          <w:rFonts w:ascii="Times" w:hAnsi="Times"/>
          <w:sz w:val="28"/>
          <w:szCs w:val="28"/>
        </w:rPr>
      </w:pPr>
      <w:r w:rsidRPr="007453B5">
        <w:rPr>
          <w:rFonts w:ascii="Times" w:hAnsi="Times"/>
          <w:sz w:val="28"/>
          <w:szCs w:val="28"/>
        </w:rPr>
        <w:t>Il testo argomentativo.</w:t>
      </w:r>
    </w:p>
    <w:p w:rsidR="007453B5" w:rsidRPr="007453B5" w:rsidRDefault="007453B5" w:rsidP="007453B5">
      <w:pPr>
        <w:pStyle w:val="Corpodeltesto"/>
        <w:rPr>
          <w:rFonts w:ascii="Times" w:hAnsi="Times"/>
          <w:sz w:val="28"/>
          <w:szCs w:val="28"/>
        </w:rPr>
      </w:pPr>
    </w:p>
    <w:p w:rsidR="007453B5" w:rsidRPr="007453B5" w:rsidRDefault="007453B5" w:rsidP="007453B5">
      <w:pPr>
        <w:pStyle w:val="Corpodeltesto"/>
        <w:rPr>
          <w:rFonts w:ascii="Times" w:hAnsi="Times"/>
          <w:b/>
          <w:sz w:val="28"/>
          <w:szCs w:val="28"/>
        </w:rPr>
      </w:pPr>
    </w:p>
    <w:p w:rsidR="007453B5" w:rsidRPr="007453B5" w:rsidRDefault="007453B5" w:rsidP="007453B5">
      <w:pPr>
        <w:pStyle w:val="Paragrafoelenco"/>
        <w:numPr>
          <w:ilvl w:val="0"/>
          <w:numId w:val="1"/>
        </w:numPr>
        <w:tabs>
          <w:tab w:val="left" w:pos="653"/>
        </w:tabs>
        <w:spacing w:before="240"/>
        <w:ind w:left="737" w:hanging="240"/>
        <w:rPr>
          <w:rFonts w:ascii="Times" w:hAnsi="Times"/>
          <w:b/>
          <w:color w:val="000009"/>
          <w:sz w:val="28"/>
          <w:szCs w:val="28"/>
        </w:rPr>
      </w:pPr>
      <w:r w:rsidRPr="007453B5">
        <w:rPr>
          <w:rFonts w:ascii="Times" w:hAnsi="Times"/>
          <w:b/>
          <w:color w:val="000009"/>
          <w:sz w:val="28"/>
          <w:szCs w:val="28"/>
          <w:shd w:val="clear" w:color="auto" w:fill="C0C0C0"/>
        </w:rPr>
        <w:t xml:space="preserve">CONTENUTI DEL PROGRAMMA (Suddivisi </w:t>
      </w:r>
      <w:proofErr w:type="spellStart"/>
      <w:r w:rsidRPr="007453B5">
        <w:rPr>
          <w:rFonts w:ascii="Times" w:hAnsi="Times"/>
          <w:b/>
          <w:color w:val="000009"/>
          <w:sz w:val="28"/>
          <w:szCs w:val="28"/>
          <w:shd w:val="clear" w:color="auto" w:fill="C0C0C0"/>
        </w:rPr>
        <w:t>inbimestri</w:t>
      </w:r>
      <w:proofErr w:type="spellEnd"/>
      <w:r w:rsidRPr="007453B5">
        <w:rPr>
          <w:rFonts w:ascii="Times" w:hAnsi="Times"/>
          <w:b/>
          <w:color w:val="000009"/>
          <w:sz w:val="28"/>
          <w:szCs w:val="28"/>
          <w:shd w:val="clear" w:color="auto" w:fill="C0C0C0"/>
        </w:rPr>
        <w:t>)</w:t>
      </w:r>
    </w:p>
    <w:p w:rsidR="007453B5" w:rsidRPr="007453B5" w:rsidRDefault="007453B5" w:rsidP="007453B5">
      <w:pPr>
        <w:pStyle w:val="Corpodeltesto"/>
        <w:rPr>
          <w:rFonts w:ascii="Times" w:hAnsi="Times"/>
          <w:b/>
          <w:sz w:val="28"/>
          <w:szCs w:val="28"/>
        </w:rPr>
      </w:pPr>
      <w:r w:rsidRPr="007453B5">
        <w:rPr>
          <w:rFonts w:ascii="Times" w:hAnsi="Times"/>
          <w:b/>
          <w:sz w:val="28"/>
          <w:szCs w:val="28"/>
        </w:rPr>
        <w:t>STORIA</w:t>
      </w:r>
    </w:p>
    <w:p w:rsidR="007453B5" w:rsidRPr="007453B5" w:rsidRDefault="007453B5" w:rsidP="007453B5">
      <w:pPr>
        <w:pStyle w:val="Corpodeltesto"/>
        <w:rPr>
          <w:rFonts w:ascii="Times" w:hAnsi="Times"/>
          <w:b/>
          <w:sz w:val="28"/>
          <w:szCs w:val="28"/>
        </w:rPr>
      </w:pPr>
      <w:r w:rsidRPr="007453B5">
        <w:rPr>
          <w:rFonts w:ascii="Times" w:hAnsi="Times"/>
          <w:b/>
          <w:sz w:val="28"/>
          <w:szCs w:val="28"/>
        </w:rPr>
        <w:t xml:space="preserve">Ottobre /novembre </w:t>
      </w:r>
    </w:p>
    <w:p w:rsidR="007453B5" w:rsidRPr="007453B5" w:rsidRDefault="007453B5" w:rsidP="007453B5">
      <w:pPr>
        <w:pStyle w:val="Corpodeltesto"/>
        <w:numPr>
          <w:ilvl w:val="0"/>
          <w:numId w:val="1"/>
        </w:numPr>
        <w:rPr>
          <w:rFonts w:ascii="Times" w:hAnsi="Times"/>
          <w:b/>
          <w:sz w:val="28"/>
          <w:szCs w:val="28"/>
        </w:rPr>
      </w:pPr>
      <w:r w:rsidRPr="007453B5">
        <w:rPr>
          <w:rFonts w:ascii="Times" w:hAnsi="Times"/>
          <w:sz w:val="28"/>
          <w:szCs w:val="28"/>
        </w:rPr>
        <w:t>Il mondo diventa più grande(PIA</w:t>
      </w:r>
      <w:r w:rsidRPr="007453B5">
        <w:rPr>
          <w:rFonts w:ascii="Times" w:hAnsi="Times"/>
          <w:b/>
          <w:sz w:val="28"/>
          <w:szCs w:val="28"/>
        </w:rPr>
        <w:t>)</w:t>
      </w:r>
    </w:p>
    <w:p w:rsidR="007453B5" w:rsidRPr="007453B5" w:rsidRDefault="007453B5" w:rsidP="007453B5">
      <w:pPr>
        <w:pStyle w:val="Corpodeltesto"/>
        <w:rPr>
          <w:rFonts w:ascii="Times" w:hAnsi="Times"/>
          <w:b/>
          <w:sz w:val="28"/>
          <w:szCs w:val="28"/>
        </w:rPr>
      </w:pPr>
      <w:r w:rsidRPr="007453B5">
        <w:rPr>
          <w:rFonts w:ascii="Times" w:hAnsi="Times"/>
          <w:b/>
          <w:sz w:val="28"/>
          <w:szCs w:val="28"/>
        </w:rPr>
        <w:t>Dicembre/ gennaio</w:t>
      </w:r>
    </w:p>
    <w:p w:rsidR="007453B5" w:rsidRPr="007453B5" w:rsidRDefault="007453B5" w:rsidP="007453B5">
      <w:pPr>
        <w:pStyle w:val="Corpodeltesto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7453B5">
        <w:rPr>
          <w:rFonts w:ascii="Times" w:hAnsi="Times"/>
          <w:sz w:val="28"/>
          <w:szCs w:val="28"/>
        </w:rPr>
        <w:t>Settecento antico riformatore( caratteri generali)</w:t>
      </w:r>
    </w:p>
    <w:p w:rsidR="007453B5" w:rsidRPr="007453B5" w:rsidRDefault="007453B5" w:rsidP="007453B5">
      <w:pPr>
        <w:pStyle w:val="Corpodeltesto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7453B5">
        <w:rPr>
          <w:rFonts w:ascii="Times" w:hAnsi="Times"/>
          <w:sz w:val="28"/>
          <w:szCs w:val="28"/>
        </w:rPr>
        <w:t>Tempo di rivoluzioni( caratteri generali)</w:t>
      </w:r>
    </w:p>
    <w:p w:rsidR="007453B5" w:rsidRDefault="007453B5" w:rsidP="007453B5">
      <w:pPr>
        <w:pStyle w:val="Corpodeltesto"/>
        <w:rPr>
          <w:rFonts w:ascii="Times" w:hAnsi="Times"/>
          <w:b/>
          <w:sz w:val="28"/>
          <w:szCs w:val="28"/>
        </w:rPr>
      </w:pPr>
    </w:p>
    <w:p w:rsidR="007453B5" w:rsidRDefault="007453B5" w:rsidP="007453B5">
      <w:pPr>
        <w:pStyle w:val="Corpodeltesto"/>
        <w:rPr>
          <w:rFonts w:ascii="Times" w:hAnsi="Times"/>
          <w:b/>
          <w:sz w:val="28"/>
          <w:szCs w:val="28"/>
        </w:rPr>
      </w:pPr>
    </w:p>
    <w:p w:rsidR="007453B5" w:rsidRDefault="007453B5" w:rsidP="007453B5">
      <w:pPr>
        <w:pStyle w:val="Corpodeltesto"/>
        <w:rPr>
          <w:rFonts w:ascii="Times" w:hAnsi="Times"/>
          <w:b/>
          <w:sz w:val="28"/>
          <w:szCs w:val="28"/>
        </w:rPr>
      </w:pPr>
    </w:p>
    <w:p w:rsidR="007453B5" w:rsidRDefault="007453B5" w:rsidP="007453B5">
      <w:pPr>
        <w:pStyle w:val="Corpodeltesto"/>
        <w:rPr>
          <w:rFonts w:ascii="Times" w:hAnsi="Times"/>
          <w:b/>
          <w:sz w:val="28"/>
          <w:szCs w:val="28"/>
        </w:rPr>
      </w:pPr>
    </w:p>
    <w:p w:rsidR="007453B5" w:rsidRDefault="007453B5" w:rsidP="007453B5">
      <w:pPr>
        <w:pStyle w:val="Corpodeltesto"/>
        <w:rPr>
          <w:rFonts w:ascii="Times" w:hAnsi="Times"/>
          <w:b/>
          <w:sz w:val="28"/>
          <w:szCs w:val="28"/>
        </w:rPr>
      </w:pPr>
    </w:p>
    <w:p w:rsidR="007453B5" w:rsidRDefault="007453B5" w:rsidP="007453B5">
      <w:pPr>
        <w:pStyle w:val="Corpodeltesto"/>
        <w:rPr>
          <w:rFonts w:ascii="Times" w:hAnsi="Times"/>
          <w:b/>
          <w:sz w:val="28"/>
          <w:szCs w:val="28"/>
        </w:rPr>
      </w:pPr>
    </w:p>
    <w:p w:rsidR="007453B5" w:rsidRPr="007453B5" w:rsidRDefault="007453B5" w:rsidP="007453B5">
      <w:pPr>
        <w:pStyle w:val="Corpodeltesto"/>
        <w:rPr>
          <w:rFonts w:ascii="Times" w:hAnsi="Times"/>
          <w:b/>
          <w:sz w:val="28"/>
          <w:szCs w:val="28"/>
        </w:rPr>
      </w:pPr>
      <w:r w:rsidRPr="007453B5">
        <w:rPr>
          <w:rFonts w:ascii="Times" w:hAnsi="Times"/>
          <w:b/>
          <w:sz w:val="28"/>
          <w:szCs w:val="28"/>
        </w:rPr>
        <w:t>Febbraio/marzo</w:t>
      </w:r>
    </w:p>
    <w:p w:rsidR="007453B5" w:rsidRPr="007453B5" w:rsidRDefault="007453B5" w:rsidP="007453B5">
      <w:pPr>
        <w:pStyle w:val="Corpodeltesto"/>
        <w:numPr>
          <w:ilvl w:val="0"/>
          <w:numId w:val="2"/>
        </w:numPr>
        <w:rPr>
          <w:rFonts w:ascii="Times" w:hAnsi="Times"/>
          <w:sz w:val="28"/>
          <w:szCs w:val="28"/>
        </w:rPr>
      </w:pPr>
      <w:r w:rsidRPr="007453B5">
        <w:rPr>
          <w:rFonts w:ascii="Times" w:hAnsi="Times"/>
          <w:sz w:val="28"/>
          <w:szCs w:val="28"/>
        </w:rPr>
        <w:t>Francia: avanguardia del continente</w:t>
      </w:r>
    </w:p>
    <w:p w:rsidR="007453B5" w:rsidRPr="007453B5" w:rsidRDefault="007453B5" w:rsidP="007453B5">
      <w:pPr>
        <w:pStyle w:val="Corpodeltesto"/>
        <w:numPr>
          <w:ilvl w:val="0"/>
          <w:numId w:val="2"/>
        </w:numPr>
        <w:rPr>
          <w:rFonts w:ascii="Times" w:hAnsi="Times"/>
          <w:b/>
          <w:sz w:val="28"/>
          <w:szCs w:val="28"/>
        </w:rPr>
      </w:pPr>
      <w:r w:rsidRPr="007453B5">
        <w:rPr>
          <w:rFonts w:ascii="Times" w:hAnsi="Times"/>
          <w:sz w:val="28"/>
          <w:szCs w:val="28"/>
        </w:rPr>
        <w:t>L’età della restaurazione</w:t>
      </w:r>
    </w:p>
    <w:p w:rsidR="007453B5" w:rsidRPr="007453B5" w:rsidRDefault="007453B5" w:rsidP="007453B5">
      <w:pPr>
        <w:pStyle w:val="Corpodeltesto"/>
        <w:rPr>
          <w:rFonts w:ascii="Times" w:hAnsi="Times"/>
          <w:b/>
          <w:sz w:val="28"/>
          <w:szCs w:val="28"/>
        </w:rPr>
      </w:pPr>
      <w:r w:rsidRPr="007453B5">
        <w:rPr>
          <w:rFonts w:ascii="Times" w:hAnsi="Times"/>
          <w:b/>
          <w:sz w:val="28"/>
          <w:szCs w:val="28"/>
        </w:rPr>
        <w:t>Aprile/maggio</w:t>
      </w:r>
    </w:p>
    <w:p w:rsidR="007453B5" w:rsidRPr="007453B5" w:rsidRDefault="007453B5" w:rsidP="007453B5">
      <w:pPr>
        <w:pStyle w:val="Corpodeltesto"/>
        <w:numPr>
          <w:ilvl w:val="0"/>
          <w:numId w:val="3"/>
        </w:numPr>
        <w:rPr>
          <w:rFonts w:ascii="Times" w:hAnsi="Times"/>
          <w:sz w:val="28"/>
          <w:szCs w:val="28"/>
        </w:rPr>
      </w:pPr>
      <w:r w:rsidRPr="007453B5">
        <w:rPr>
          <w:rFonts w:ascii="Times" w:hAnsi="Times"/>
          <w:sz w:val="28"/>
          <w:szCs w:val="28"/>
        </w:rPr>
        <w:t>L’unificazione di Italia e Germania</w:t>
      </w:r>
    </w:p>
    <w:p w:rsidR="007453B5" w:rsidRPr="007453B5" w:rsidRDefault="007453B5" w:rsidP="007453B5">
      <w:pPr>
        <w:pStyle w:val="Corpodeltesto"/>
        <w:numPr>
          <w:ilvl w:val="0"/>
          <w:numId w:val="3"/>
        </w:numPr>
        <w:rPr>
          <w:rFonts w:ascii="Times" w:hAnsi="Times"/>
          <w:sz w:val="28"/>
          <w:szCs w:val="28"/>
        </w:rPr>
      </w:pPr>
      <w:r w:rsidRPr="007453B5">
        <w:rPr>
          <w:rFonts w:ascii="Times" w:hAnsi="Times"/>
          <w:sz w:val="28"/>
          <w:szCs w:val="28"/>
        </w:rPr>
        <w:t>La novità del secondo Ottocento</w:t>
      </w:r>
    </w:p>
    <w:p w:rsidR="007453B5" w:rsidRPr="007453B5" w:rsidRDefault="007453B5" w:rsidP="007453B5">
      <w:pPr>
        <w:pStyle w:val="Corpodeltesto"/>
        <w:numPr>
          <w:ilvl w:val="0"/>
          <w:numId w:val="3"/>
        </w:numPr>
        <w:rPr>
          <w:rFonts w:ascii="Times" w:hAnsi="Times"/>
          <w:sz w:val="28"/>
          <w:szCs w:val="28"/>
        </w:rPr>
      </w:pPr>
      <w:r w:rsidRPr="007453B5">
        <w:rPr>
          <w:rFonts w:ascii="Times" w:hAnsi="Times"/>
          <w:sz w:val="28"/>
          <w:szCs w:val="28"/>
        </w:rPr>
        <w:t>L’età dell’imperialismo</w:t>
      </w:r>
    </w:p>
    <w:p w:rsidR="002610F7" w:rsidRPr="007453B5" w:rsidRDefault="002610F7">
      <w:pPr>
        <w:rPr>
          <w:rFonts w:ascii="Times" w:hAnsi="Times"/>
          <w:sz w:val="28"/>
          <w:szCs w:val="28"/>
        </w:rPr>
      </w:pPr>
    </w:p>
    <w:p w:rsidR="007453B5" w:rsidRPr="007453B5" w:rsidRDefault="007453B5">
      <w:pPr>
        <w:rPr>
          <w:rFonts w:ascii="Times" w:hAnsi="Times"/>
          <w:sz w:val="28"/>
          <w:szCs w:val="28"/>
        </w:rPr>
      </w:pPr>
    </w:p>
    <w:sectPr w:rsidR="007453B5" w:rsidRPr="007453B5" w:rsidSect="002610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04AD"/>
    <w:multiLevelType w:val="hybridMultilevel"/>
    <w:tmpl w:val="820EB7BA"/>
    <w:lvl w:ilvl="0" w:tplc="04100001">
      <w:start w:val="1"/>
      <w:numFmt w:val="bullet"/>
      <w:lvlText w:val=""/>
      <w:lvlJc w:val="left"/>
      <w:pPr>
        <w:ind w:left="525" w:hanging="241"/>
        <w:jc w:val="left"/>
      </w:pPr>
      <w:rPr>
        <w:rFonts w:ascii="Symbol" w:hAnsi="Symbol" w:hint="default"/>
        <w:spacing w:val="-3"/>
        <w:w w:val="99"/>
        <w:highlight w:val="lightGray"/>
        <w:lang w:val="it-IT" w:eastAsia="it-IT" w:bidi="it-IT"/>
      </w:rPr>
    </w:lvl>
    <w:lvl w:ilvl="1" w:tplc="59BCE72C">
      <w:numFmt w:val="bullet"/>
      <w:lvlText w:val=""/>
      <w:lvlJc w:val="left"/>
      <w:pPr>
        <w:ind w:left="11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439C0D40">
      <w:numFmt w:val="bullet"/>
      <w:lvlText w:val="•"/>
      <w:lvlJc w:val="left"/>
      <w:pPr>
        <w:ind w:left="1200" w:hanging="360"/>
      </w:pPr>
      <w:rPr>
        <w:rFonts w:hint="default"/>
        <w:lang w:val="it-IT" w:eastAsia="it-IT" w:bidi="it-IT"/>
      </w:rPr>
    </w:lvl>
    <w:lvl w:ilvl="3" w:tplc="C2583E48">
      <w:numFmt w:val="bullet"/>
      <w:lvlText w:val="•"/>
      <w:lvlJc w:val="left"/>
      <w:pPr>
        <w:ind w:left="2375" w:hanging="360"/>
      </w:pPr>
      <w:rPr>
        <w:rFonts w:hint="default"/>
        <w:lang w:val="it-IT" w:eastAsia="it-IT" w:bidi="it-IT"/>
      </w:rPr>
    </w:lvl>
    <w:lvl w:ilvl="4" w:tplc="E258F432">
      <w:numFmt w:val="bullet"/>
      <w:lvlText w:val="•"/>
      <w:lvlJc w:val="left"/>
      <w:pPr>
        <w:ind w:left="3551" w:hanging="360"/>
      </w:pPr>
      <w:rPr>
        <w:rFonts w:hint="default"/>
        <w:lang w:val="it-IT" w:eastAsia="it-IT" w:bidi="it-IT"/>
      </w:rPr>
    </w:lvl>
    <w:lvl w:ilvl="5" w:tplc="AA40E1C6">
      <w:numFmt w:val="bullet"/>
      <w:lvlText w:val="•"/>
      <w:lvlJc w:val="left"/>
      <w:pPr>
        <w:ind w:left="4727" w:hanging="360"/>
      </w:pPr>
      <w:rPr>
        <w:rFonts w:hint="default"/>
        <w:lang w:val="it-IT" w:eastAsia="it-IT" w:bidi="it-IT"/>
      </w:rPr>
    </w:lvl>
    <w:lvl w:ilvl="6" w:tplc="F85472CC">
      <w:numFmt w:val="bullet"/>
      <w:lvlText w:val="•"/>
      <w:lvlJc w:val="left"/>
      <w:pPr>
        <w:ind w:left="5903" w:hanging="360"/>
      </w:pPr>
      <w:rPr>
        <w:rFonts w:hint="default"/>
        <w:lang w:val="it-IT" w:eastAsia="it-IT" w:bidi="it-IT"/>
      </w:rPr>
    </w:lvl>
    <w:lvl w:ilvl="7" w:tplc="9EA6B8A0">
      <w:numFmt w:val="bullet"/>
      <w:lvlText w:val="•"/>
      <w:lvlJc w:val="left"/>
      <w:pPr>
        <w:ind w:left="7079" w:hanging="360"/>
      </w:pPr>
      <w:rPr>
        <w:rFonts w:hint="default"/>
        <w:lang w:val="it-IT" w:eastAsia="it-IT" w:bidi="it-IT"/>
      </w:rPr>
    </w:lvl>
    <w:lvl w:ilvl="8" w:tplc="5094CB30">
      <w:numFmt w:val="bullet"/>
      <w:lvlText w:val="•"/>
      <w:lvlJc w:val="left"/>
      <w:pPr>
        <w:ind w:left="8254" w:hanging="360"/>
      </w:pPr>
      <w:rPr>
        <w:rFonts w:hint="default"/>
        <w:lang w:val="it-IT" w:eastAsia="it-IT" w:bidi="it-IT"/>
      </w:rPr>
    </w:lvl>
  </w:abstractNum>
  <w:abstractNum w:abstractNumId="1">
    <w:nsid w:val="30241AF8"/>
    <w:multiLevelType w:val="hybridMultilevel"/>
    <w:tmpl w:val="54D28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B4317"/>
    <w:multiLevelType w:val="hybridMultilevel"/>
    <w:tmpl w:val="340C2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283"/>
  <w:characterSpacingControl w:val="doNotCompress"/>
  <w:compat/>
  <w:rsids>
    <w:rsidRoot w:val="007453B5"/>
    <w:rsid w:val="002610F7"/>
    <w:rsid w:val="0074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0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7453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453B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7453B5"/>
    <w:pPr>
      <w:widowControl w:val="0"/>
      <w:autoSpaceDE w:val="0"/>
      <w:autoSpaceDN w:val="0"/>
      <w:spacing w:before="90" w:after="0" w:line="240" w:lineRule="auto"/>
      <w:ind w:left="412" w:hanging="360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2021-01-17T09:29:00Z</dcterms:created>
  <dcterms:modified xsi:type="dcterms:W3CDTF">2021-01-17T09:33:00Z</dcterms:modified>
</cp:coreProperties>
</file>