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2" w:lineRule="auto"/>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OGGETTO: </w:t>
      </w:r>
      <w:r w:rsidDel="00000000" w:rsidR="00000000" w:rsidRPr="00000000">
        <w:rPr>
          <w:rFonts w:ascii="Calibri" w:cs="Calibri" w:eastAsia="Calibri" w:hAnsi="Calibri"/>
          <w:b w:val="1"/>
          <w:i w:val="1"/>
          <w:sz w:val="22"/>
          <w:szCs w:val="22"/>
          <w:rtl w:val="0"/>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 </w:t>
      </w:r>
      <w:r w:rsidDel="00000000" w:rsidR="00000000" w:rsidRPr="00000000">
        <w:rPr>
          <w:rtl w:val="0"/>
        </w:rPr>
      </w:r>
    </w:p>
    <w:p w:rsidR="00000000" w:rsidDel="00000000" w:rsidP="00000000" w:rsidRDefault="00000000" w:rsidRPr="00000000" w14:paraId="00000002">
      <w:pPr>
        <w:spacing w:after="120" w:before="120" w:line="276" w:lineRule="auto"/>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TITOLO DEL PROGETTO “SMART LEARNING!”</w:t>
      </w:r>
    </w:p>
    <w:p w:rsidR="00000000" w:rsidDel="00000000" w:rsidP="00000000" w:rsidRDefault="00000000" w:rsidRPr="00000000" w14:paraId="00000003">
      <w:pPr>
        <w:widowControl w:val="0"/>
        <w:tabs>
          <w:tab w:val="left" w:leader="none" w:pos="1733"/>
        </w:tabs>
        <w:spacing w:line="240" w:lineRule="auto"/>
        <w:ind w:right="284"/>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CNP: M4C1I3.2-2022-961-P-18298</w:t>
      </w:r>
    </w:p>
    <w:p w:rsidR="00000000" w:rsidDel="00000000" w:rsidP="00000000" w:rsidRDefault="00000000" w:rsidRPr="00000000" w14:paraId="00000004">
      <w:pPr>
        <w:widowControl w:val="0"/>
        <w:tabs>
          <w:tab w:val="left" w:leader="none" w:pos="1733"/>
        </w:tabs>
        <w:spacing w:line="240" w:lineRule="auto"/>
        <w:ind w:right="284"/>
        <w:jc w:val="center"/>
        <w:rPr>
          <w:rFonts w:ascii="Bookman Old Style" w:cs="Bookman Old Style" w:eastAsia="Bookman Old Style" w:hAnsi="Bookman Old Style"/>
          <w:b w:val="1"/>
          <w:sz w:val="18"/>
          <w:szCs w:val="18"/>
        </w:rPr>
      </w:pPr>
      <w:r w:rsidDel="00000000" w:rsidR="00000000" w:rsidRPr="00000000">
        <w:rPr>
          <w:rFonts w:ascii="Bookman Old Style" w:cs="Bookman Old Style" w:eastAsia="Bookman Old Style" w:hAnsi="Bookman Old Style"/>
          <w:b w:val="1"/>
          <w:sz w:val="18"/>
          <w:szCs w:val="18"/>
          <w:rtl w:val="0"/>
        </w:rPr>
        <w:t xml:space="preserve">CUP: B54D23000290006</w:t>
      </w:r>
    </w:p>
    <w:p w:rsidR="00000000" w:rsidDel="00000000" w:rsidP="00000000" w:rsidRDefault="00000000" w:rsidRPr="00000000" w14:paraId="00000005">
      <w:pPr>
        <w:pStyle w:val="Title"/>
        <w:spacing w:line="36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Title"/>
        <w:spacing w:after="120" w:before="120" w:line="276" w:lineRule="auto"/>
        <w:rPr>
          <w:rFonts w:ascii="Calibri" w:cs="Calibri" w:eastAsia="Calibri" w:hAnsi="Calibri"/>
          <w:b w:val="0"/>
          <w:smallCaps w:val="0"/>
          <w:sz w:val="22"/>
          <w:szCs w:val="22"/>
        </w:rPr>
      </w:pPr>
      <w:r w:rsidDel="00000000" w:rsidR="00000000" w:rsidRPr="00000000">
        <w:rPr>
          <w:rFonts w:ascii="Calibri" w:cs="Calibri" w:eastAsia="Calibri" w:hAnsi="Calibri"/>
          <w:sz w:val="22"/>
          <w:szCs w:val="22"/>
          <w:u w:val="single"/>
          <w:rtl w:val="0"/>
        </w:rPr>
        <w:t xml:space="preserve">ESEMPIO DI LETTERA DI INCARICO PER PERSONALE INTERNO</w:t>
      </w:r>
      <w:r w:rsidDel="00000000" w:rsidR="00000000" w:rsidRPr="00000000">
        <w:rPr>
          <w:rtl w:val="0"/>
        </w:rPr>
      </w:r>
    </w:p>
    <w:p w:rsidR="00000000" w:rsidDel="00000000" w:rsidP="00000000" w:rsidRDefault="00000000" w:rsidRPr="00000000" w14:paraId="00000007">
      <w:pPr>
        <w:pStyle w:val="Title"/>
        <w:spacing w:after="120" w:before="120" w:line="276" w:lineRule="auto"/>
        <w:rPr>
          <w:rFonts w:ascii="Calibri" w:cs="Calibri" w:eastAsia="Calibri" w:hAnsi="Calibri"/>
          <w:smallCaps w:val="0"/>
          <w:sz w:val="22"/>
          <w:szCs w:val="22"/>
        </w:rPr>
      </w:pPr>
      <w:r w:rsidDel="00000000" w:rsidR="00000000" w:rsidRPr="00000000">
        <w:rPr>
          <w:rtl w:val="0"/>
        </w:rPr>
      </w:r>
    </w:p>
    <w:p w:rsidR="00000000" w:rsidDel="00000000" w:rsidP="00000000" w:rsidRDefault="00000000" w:rsidRPr="00000000" w14:paraId="00000008">
      <w:pPr>
        <w:spacing w:after="120" w:before="120" w:line="276" w:lineRule="auto"/>
        <w:ind w:right="-2"/>
        <w:rPr>
          <w:rFonts w:ascii="Calibri" w:cs="Calibri" w:eastAsia="Calibri" w:hAnsi="Calibri"/>
          <w:b w:val="1"/>
          <w:smallCaps w:val="1"/>
          <w:sz w:val="22"/>
          <w:szCs w:val="22"/>
        </w:rPr>
      </w:pPr>
      <w:r w:rsidDel="00000000" w:rsidR="00000000" w:rsidRPr="00000000">
        <w:rPr>
          <w:rtl w:val="0"/>
        </w:rPr>
      </w:r>
    </w:p>
    <w:p w:rsidR="00000000" w:rsidDel="00000000" w:rsidP="00000000" w:rsidRDefault="00000000" w:rsidRPr="00000000" w14:paraId="00000009">
      <w:pPr>
        <w:spacing w:after="120" w:before="120" w:line="276" w:lineRule="auto"/>
        <w:ind w:right="-2"/>
        <w:rPr>
          <w:rFonts w:ascii="Calibri" w:cs="Calibri" w:eastAsia="Calibri" w:hAnsi="Calibri"/>
          <w:sz w:val="22"/>
          <w:szCs w:val="22"/>
        </w:rPr>
      </w:pPr>
      <w:r w:rsidDel="00000000" w:rsidR="00000000" w:rsidRPr="00000000">
        <w:rPr>
          <w:rFonts w:ascii="Calibri" w:cs="Calibri" w:eastAsia="Calibri" w:hAnsi="Calibri"/>
          <w:b w:val="1"/>
          <w:smallCaps w:val="1"/>
          <w:sz w:val="22"/>
          <w:szCs w:val="22"/>
          <w:rtl w:val="0"/>
        </w:rPr>
        <w:t xml:space="preserve">L’Istituto OMNICOMPRENSIVO L. PIRANDELLO</w:t>
      </w:r>
      <w:r w:rsidDel="00000000" w:rsidR="00000000" w:rsidRPr="00000000">
        <w:rPr>
          <w:rFonts w:ascii="Calibri" w:cs="Calibri" w:eastAsia="Calibri" w:hAnsi="Calibri"/>
          <w:sz w:val="22"/>
          <w:szCs w:val="22"/>
          <w:rtl w:val="0"/>
        </w:rPr>
        <w:t xml:space="preserve">, C.F. n.</w:t>
      </w:r>
      <w:r w:rsidDel="00000000" w:rsidR="00000000" w:rsidRPr="00000000">
        <w:rPr>
          <w:rFonts w:ascii="Bookman Old Style" w:cs="Bookman Old Style" w:eastAsia="Bookman Old Style" w:hAnsi="Bookman Old Style"/>
          <w:sz w:val="18"/>
          <w:szCs w:val="18"/>
          <w:rtl w:val="0"/>
        </w:rPr>
        <w:t xml:space="preserve"> 80006700845</w:t>
      </w:r>
      <w:r w:rsidDel="00000000" w:rsidR="00000000" w:rsidRPr="00000000">
        <w:rPr>
          <w:rFonts w:ascii="Calibri" w:cs="Calibri" w:eastAsia="Calibri" w:hAnsi="Calibri"/>
          <w:sz w:val="22"/>
          <w:szCs w:val="22"/>
          <w:rtl w:val="0"/>
        </w:rPr>
        <w:t xml:space="preserve">, con sede legale in Lampedusa, alla via Enna, 7, in persona del Dott. Argento Claudio, ivi domiciliato per la sua qualità di Dirigente scolastico </w:t>
      </w:r>
      <w:r w:rsidDel="00000000" w:rsidR="00000000" w:rsidRPr="00000000">
        <w:rPr>
          <w:rFonts w:ascii="Calibri" w:cs="Calibri" w:eastAsia="Calibri" w:hAnsi="Calibri"/>
          <w:i w:val="1"/>
          <w:sz w:val="22"/>
          <w:szCs w:val="22"/>
          <w:rtl w:val="0"/>
        </w:rPr>
        <w:t xml:space="preserve">pro tempore</w:t>
      </w:r>
      <w:r w:rsidDel="00000000" w:rsidR="00000000" w:rsidRPr="00000000">
        <w:rPr>
          <w:rFonts w:ascii="Calibri" w:cs="Calibri" w:eastAsia="Calibri" w:hAnsi="Calibri"/>
          <w:sz w:val="22"/>
          <w:szCs w:val="22"/>
          <w:rtl w:val="0"/>
        </w:rPr>
        <w:t xml:space="preserve"> e legale rappresentante,</w:t>
      </w:r>
    </w:p>
    <w:p w:rsidR="00000000" w:rsidDel="00000000" w:rsidP="00000000" w:rsidRDefault="00000000" w:rsidRPr="00000000" w14:paraId="0000000A">
      <w:pPr>
        <w:pStyle w:val="Heading1"/>
        <w:spacing w:after="120" w:before="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VISTI </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Decreto per l’avvio di una procedura di selezione per il conferimento di </w:t>
      </w:r>
      <w:r w:rsidDel="00000000" w:rsidR="00000000" w:rsidRPr="00000000">
        <w:rPr>
          <w:rFonts w:ascii="Calibri" w:cs="Calibri" w:eastAsia="Calibri" w:hAnsi="Calibri"/>
          <w:sz w:val="22"/>
          <w:szCs w:val="22"/>
          <w:rtl w:val="0"/>
        </w:rPr>
        <w:t xml:space="preserve">n. 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incaric</w:t>
      </w:r>
      <w:r w:rsidDel="00000000" w:rsidR="00000000" w:rsidRPr="00000000">
        <w:rPr>
          <w:rFonts w:ascii="Calibri" w:cs="Calibri" w:eastAsia="Calibri" w:hAnsi="Calibri"/>
          <w:sz w:val="22"/>
          <w:szCs w:val="22"/>
          <w:rtl w:val="0"/>
        </w:rPr>
        <w:t xml:space="preserve">hi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w:t>
      </w:r>
      <w:r w:rsidDel="00000000" w:rsidR="00000000" w:rsidRPr="00000000">
        <w:rPr>
          <w:rFonts w:ascii="Calibri" w:cs="Calibri" w:eastAsia="Calibri" w:hAnsi="Calibri"/>
          <w:sz w:val="22"/>
          <w:szCs w:val="22"/>
          <w:rtl w:val="0"/>
        </w:rPr>
        <w:t xml:space="preserve">i per progettista e n. 2 incarichi individuali per collaudatore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aventi ad oggetto la realizzazione di </w:t>
      </w:r>
      <w:r w:rsidDel="00000000" w:rsidR="00000000" w:rsidRPr="00000000">
        <w:rPr>
          <w:rFonts w:ascii="Calibri" w:cs="Calibri" w:eastAsia="Calibri" w:hAnsi="Calibri"/>
          <w:b w:val="1"/>
          <w:i w:val="1"/>
          <w:sz w:val="22"/>
          <w:szCs w:val="22"/>
          <w:rtl w:val="0"/>
        </w:rPr>
        <w:t xml:space="preserve">Next generation classrooms – Ambienti di apprendimento innovativi”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prot. n. 4969 , pubblicato dall’Istituzione Scolastica in data del 22/04/2023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nell’ambito della Missione 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numPr>
          <w:ilvl w:val="0"/>
          <w:numId w:val="4"/>
        </w:numPr>
        <w:spacing w:after="120" w:before="120" w:line="276" w:lineRule="auto"/>
        <w:ind w:left="360"/>
        <w:rPr>
          <w:rFonts w:ascii="Calibri" w:cs="Calibri" w:eastAsia="Calibri" w:hAnsi="Calibri"/>
          <w:b w:val="0"/>
          <w:sz w:val="22"/>
          <w:szCs w:val="22"/>
        </w:rPr>
      </w:pPr>
      <w:r w:rsidDel="00000000" w:rsidR="00000000" w:rsidRPr="00000000">
        <w:rPr>
          <w:rFonts w:ascii="Calibri" w:cs="Calibri" w:eastAsia="Calibri" w:hAnsi="Calibri"/>
          <w:b w:val="1"/>
          <w:sz w:val="22"/>
          <w:szCs w:val="22"/>
          <w:rtl w:val="0"/>
        </w:rPr>
        <w:t xml:space="preserve">VISTO</w:t>
      </w:r>
      <w:r w:rsidDel="00000000" w:rsidR="00000000" w:rsidRPr="00000000">
        <w:rPr>
          <w:rFonts w:ascii="Calibri" w:cs="Calibri" w:eastAsia="Calibri" w:hAnsi="Calibri"/>
          <w:sz w:val="22"/>
          <w:szCs w:val="22"/>
          <w:rtl w:val="0"/>
        </w:rPr>
        <w:t xml:space="preserve"> il verbale della selezione, svolta in data 02/05/2023, acquisito con prot. n. 5323 del 02/05/2023, che riporta altresì la graduatoria dei candidati idonei, sottoscritto dal Dirigente Scolastico Reggente; </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VISTA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graduatoria definitiva pubblicata in data 19/05/2023 prot. n.</w:t>
      </w:r>
      <w:r w:rsidDel="00000000" w:rsidR="00000000" w:rsidRPr="00000000">
        <w:rPr>
          <w:rFonts w:ascii="Calibri" w:cs="Calibri" w:eastAsia="Calibri" w:hAnsi="Calibri"/>
          <w:sz w:val="22"/>
          <w:szCs w:val="22"/>
          <w:rtl w:val="0"/>
        </w:rPr>
        <w:t xml:space="preserve">6048;</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Decreto per il conferimento di incarico individuale, n. prot.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pStyle w:val="Heading1"/>
        <w:spacing w:after="120" w:before="12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PREMESSO CHE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chiarito nell’Avviso </w:t>
      </w:r>
      <w:r w:rsidDel="00000000" w:rsidR="00000000" w:rsidRPr="00000000">
        <w:rPr>
          <w:rFonts w:ascii="Calibri" w:cs="Calibri" w:eastAsia="Calibri" w:hAnsi="Calibri"/>
          <w:sz w:val="22"/>
          <w:szCs w:val="22"/>
          <w:rtl w:val="0"/>
        </w:rPr>
        <w:t xml:space="preserve">prot. n. 4969 , pubblicato dall’Istituzione Scolastica in data del 22/04/2023,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l’Istituto necessita di acquisire un supporto qualificato in ordine alle attività di “</w:t>
      </w:r>
      <w:r w:rsidDel="00000000" w:rsidR="00000000" w:rsidRPr="00000000">
        <w:rPr>
          <w:rFonts w:ascii="Calibri" w:cs="Calibri" w:eastAsia="Calibri" w:hAnsi="Calibri"/>
          <w:sz w:val="22"/>
          <w:szCs w:val="22"/>
          <w:rtl w:val="0"/>
        </w:rPr>
        <w:t xml:space="preserve">Progettista” o “Collaudatore”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seguire, anche l’</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Incarico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nell’ambito della Missione 4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 il personale docente interno dell’Istituto si sono resi disponibili docenti che sono risultati in possesso delle competenze necessarie richieste per le attività oggetto dell’incarico;</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la prof.ssa 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risulta essere in possesso, come da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vitae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allegato, delle competenze necessarie allo svolgimento dell’attività ed è risultato in posizione idonea nella procedura selettiva espletata;</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l’Istituto ha adottato il Decreto per il conferimento dell’incarico individuale n. prot.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sussistono motivi di incompatibilità al conferimento dell’incarico in capo al soggetto Incaricato derivanti da rapporti di coniugio, parentele o affinità entro il secondo grado con lo stesso, né altre situazioni, anche potenziali, di conflitto di interessi;</w:t>
      </w:r>
      <w:r w:rsidDel="00000000" w:rsidR="00000000" w:rsidRPr="00000000">
        <w:rPr>
          <w:rtl w:val="0"/>
        </w:rPr>
      </w:r>
    </w:p>
    <w:p w:rsidR="00000000" w:rsidDel="00000000" w:rsidP="00000000" w:rsidRDefault="00000000" w:rsidRPr="00000000" w14:paraId="00000015">
      <w:pPr>
        <w:spacing w:after="120" w:before="120" w:line="276" w:lineRule="auto"/>
        <w:rPr>
          <w:rFonts w:ascii="Calibri" w:cs="Calibri" w:eastAsia="Calibri" w:hAnsi="Calibri"/>
          <w:b w:val="1"/>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Tanto ritenuto e premesso, con il presente atto (a seguire, anche «</w:t>
      </w:r>
      <w:r w:rsidDel="00000000" w:rsidR="00000000" w:rsidRPr="00000000">
        <w:rPr>
          <w:rFonts w:ascii="Calibri" w:cs="Calibri" w:eastAsia="Calibri" w:hAnsi="Calibri"/>
          <w:b w:val="1"/>
          <w:sz w:val="22"/>
          <w:szCs w:val="22"/>
          <w:rtl w:val="0"/>
        </w:rPr>
        <w:t xml:space="preserve">Lettera di Incarico</w:t>
      </w:r>
      <w:r w:rsidDel="00000000" w:rsidR="00000000" w:rsidRPr="00000000">
        <w:rPr>
          <w:rFonts w:ascii="Calibri" w:cs="Calibri" w:eastAsia="Calibri" w:hAnsi="Calibri"/>
          <w:sz w:val="22"/>
          <w:szCs w:val="22"/>
          <w:rtl w:val="0"/>
        </w:rPr>
        <w:t xml:space="preserve">» o «</w:t>
      </w:r>
      <w:r w:rsidDel="00000000" w:rsidR="00000000" w:rsidRPr="00000000">
        <w:rPr>
          <w:rFonts w:ascii="Calibri" w:cs="Calibri" w:eastAsia="Calibri" w:hAnsi="Calibri"/>
          <w:b w:val="1"/>
          <w:sz w:val="22"/>
          <w:szCs w:val="22"/>
          <w:rtl w:val="0"/>
        </w:rPr>
        <w:t xml:space="preserve">Lettera</w:t>
      </w:r>
      <w:r w:rsidDel="00000000" w:rsidR="00000000" w:rsidRPr="00000000">
        <w:rPr>
          <w:rFonts w:ascii="Calibri" w:cs="Calibri" w:eastAsia="Calibri" w:hAnsi="Calibri"/>
          <w:sz w:val="22"/>
          <w:szCs w:val="22"/>
          <w:rtl w:val="0"/>
        </w:rPr>
        <w:t xml:space="preserve">»), l’Istituto, come in epigrafe rappresentato, conferisce a </w:t>
      </w:r>
      <w:r w:rsidDel="00000000" w:rsidR="00000000" w:rsidRPr="00000000">
        <w:rPr>
          <w:rFonts w:ascii="Calibri" w:cs="Calibri" w:eastAsia="Calibri" w:hAnsi="Calibri"/>
          <w:sz w:val="22"/>
          <w:szCs w:val="22"/>
          <w:rtl w:val="0"/>
        </w:rPr>
        <w:t xml:space="preserve">______________________ l’incarico di Progettista/Collaudatore, avente ad oggetto la  la realizzazione di </w:t>
      </w:r>
      <w:r w:rsidDel="00000000" w:rsidR="00000000" w:rsidRPr="00000000">
        <w:rPr>
          <w:rFonts w:ascii="Calibri" w:cs="Calibri" w:eastAsia="Calibri" w:hAnsi="Calibri"/>
          <w:b w:val="1"/>
          <w:i w:val="1"/>
          <w:sz w:val="22"/>
          <w:szCs w:val="22"/>
          <w:rtl w:val="0"/>
        </w:rPr>
        <w:t xml:space="preserve">Next generation classrooms – Ambienti di apprendimento innovativi”</w:t>
      </w:r>
      <w:r w:rsidDel="00000000" w:rsidR="00000000" w:rsidRPr="00000000">
        <w:rPr>
          <w:rFonts w:ascii="Calibri" w:cs="Calibri" w:eastAsia="Calibri" w:hAnsi="Calibri"/>
          <w:sz w:val="22"/>
          <w:szCs w:val="22"/>
          <w:rtl w:val="0"/>
        </w:rPr>
        <w:t xml:space="preserve">, , nell’ambito del progetto </w:t>
      </w:r>
      <w:r w:rsidDel="00000000" w:rsidR="00000000" w:rsidRPr="00000000">
        <w:rPr>
          <w:rFonts w:ascii="Bookman Old Style" w:cs="Bookman Old Style" w:eastAsia="Bookman Old Style" w:hAnsi="Bookman Old Style"/>
          <w:b w:val="1"/>
          <w:sz w:val="18"/>
          <w:szCs w:val="18"/>
          <w:rtl w:val="0"/>
        </w:rPr>
        <w:t xml:space="preserve"> “SMART LEARNING!”,CNP: M4C1I3.2-2022-961-P-18298, CUP: B54D23000290006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tl w:val="0"/>
        </w:rPr>
        <w:t xml:space="preserve">secondo le modalità di seguito elencate.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L’Incarico di </w:t>
      </w:r>
      <w:r w:rsidDel="00000000" w:rsidR="00000000" w:rsidRPr="00000000">
        <w:rPr>
          <w:rFonts w:ascii="Calibri" w:cs="Calibri" w:eastAsia="Calibri" w:hAnsi="Calibri"/>
          <w:b w:val="1"/>
          <w:sz w:val="22"/>
          <w:szCs w:val="22"/>
          <w:rtl w:val="0"/>
        </w:rPr>
        <w:t xml:space="preserve">progettista</w:t>
      </w:r>
      <w:r w:rsidDel="00000000" w:rsidR="00000000" w:rsidRPr="00000000">
        <w:rPr>
          <w:rFonts w:ascii="Calibri" w:cs="Calibri" w:eastAsia="Calibri" w:hAnsi="Calibri"/>
          <w:sz w:val="22"/>
          <w:szCs w:val="22"/>
          <w:rtl w:val="0"/>
        </w:rPr>
        <w:t xml:space="preserve">, nell'ambito della Missione 4 </w:t>
      </w:r>
      <w:r w:rsidDel="00000000" w:rsidR="00000000" w:rsidRPr="00000000">
        <w:rPr>
          <w:rFonts w:ascii="Calibri" w:cs="Calibri" w:eastAsia="Calibri" w:hAnsi="Calibri"/>
          <w:i w:val="1"/>
          <w:sz w:val="22"/>
          <w:szCs w:val="22"/>
          <w:rtl w:val="0"/>
        </w:rPr>
        <w:t xml:space="preserve">–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prevede l’espletamento dei seguenti </w:t>
      </w:r>
      <w:r w:rsidDel="00000000" w:rsidR="00000000" w:rsidRPr="00000000">
        <w:rPr>
          <w:rFonts w:ascii="Calibri" w:cs="Calibri" w:eastAsia="Calibri" w:hAnsi="Calibri"/>
          <w:b w:val="1"/>
          <w:sz w:val="22"/>
          <w:szCs w:val="22"/>
          <w:rtl w:val="0"/>
        </w:rPr>
        <w:t xml:space="preserve">compiti:</w:t>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12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Sopralluogo degli spazi destinati alle aule innovative e/o </w:t>
      </w:r>
      <w:r w:rsidDel="00000000" w:rsidR="00000000" w:rsidRPr="00000000">
        <w:rPr>
          <w:rFonts w:ascii="Calibri" w:cs="Calibri" w:eastAsia="Calibri" w:hAnsi="Calibri"/>
          <w:sz w:val="22"/>
          <w:szCs w:val="22"/>
          <w:rtl w:val="0"/>
        </w:rPr>
        <w:t xml:space="preserve">tematiche</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della congruità della candidatura con le necessità attuali della scuola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delle matrici poste in candidature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Modifica delle matrici per le nuove esigenze</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Ricerche di mercato per </w:t>
      </w:r>
      <w:r w:rsidDel="00000000" w:rsidR="00000000" w:rsidRPr="00000000">
        <w:rPr>
          <w:rFonts w:ascii="Calibri" w:cs="Calibri" w:eastAsia="Calibri" w:hAnsi="Calibri"/>
          <w:sz w:val="22"/>
          <w:szCs w:val="22"/>
          <w:rtl w:val="0"/>
        </w:rPr>
        <w:t xml:space="preserve">l'individuazione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ditte fornitrici del materiale richiesto</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Provvedere alla progettazione esecutiva del progetto e seguirne l’esecuzione fino alla consegna dei beni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relativo collaudo;</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Redazione del capitolato tecnico</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della fattibilità del capitolato tecnico</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della rispondenza del capitolato tecnico alle esigenze della scuola</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Provvedere alla realizzazione del piano degli acquisti, secondo le indicazioni specifiche fornite da</w:t>
      </w:r>
      <w:r w:rsidDel="00000000" w:rsidR="00000000" w:rsidRPr="00000000">
        <w:rPr>
          <w:rFonts w:ascii="Calibri" w:cs="Calibri" w:eastAsia="Calibri" w:hAnsi="Calibri"/>
          <w:sz w:val="22"/>
          <w:szCs w:val="22"/>
          <w:rtl w:val="0"/>
        </w:rPr>
        <w:t xml:space="preserv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Dirigente Scolastico, attraverso strumenti messi a disposizione dalla CONSIP S.p.A. (es. Convezioni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Consip, MEPA tramite ODA o RDO o Trattativa diretta, etc.) secondo la normativa vigente;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degli adattamenti edilizi occorrenti</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Studio di fattibilità dei piccoli adattamenti edilizi occorrenti</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Progetto esecutivo dei piccoli adattamenti edilizi da eseguire (se occorrenti)</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Misurazioni aree e cubature finalizzate alla Esecuzione planimetrie e quant’altro necessario</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Computo estimativo dei beni occorrenti</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Ricezione delle forniture ordinate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 della corrispondenza di quanto arrivato a quanto ordinato</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Coordinarsi con il R.S.P.P. e il R.L.S. per la sicurezza e per la corretta installazione delle dotazioni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tecnologiche negli ambienti scolastici;</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0" w:afterAutospacing="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Collaborare con il Dirigente Scolastico e con il DSGA per tutte le problematiche relative al progetto, 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fine di </w:t>
      </w:r>
      <w:r w:rsidDel="00000000" w:rsidR="00000000" w:rsidRPr="00000000">
        <w:rPr>
          <w:rFonts w:ascii="Calibri" w:cs="Calibri" w:eastAsia="Calibri" w:hAnsi="Calibri"/>
          <w:sz w:val="22"/>
          <w:szCs w:val="22"/>
          <w:rtl w:val="0"/>
        </w:rPr>
        <w:t xml:space="preserve">soddisfare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tutte le esigenze che dovessero sorgere per la corretta e completa realizzazione del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medesimo, partecipando alle riunioni necessarie al buon andamento dell’attività.</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142"/>
        </w:tabs>
        <w:spacing w:after="120" w:before="0" w:beforeAutospacing="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Effettuare la redazione dei timesheet dettagliati relativi all’attività svolta.</w:t>
      </w:r>
    </w:p>
    <w:p w:rsidR="00000000" w:rsidDel="00000000" w:rsidP="00000000" w:rsidRDefault="00000000" w:rsidRPr="00000000" w14:paraId="0000002B">
      <w:pPr>
        <w:tabs>
          <w:tab w:val="left" w:leader="none" w:pos="142"/>
        </w:tabs>
        <w:spacing w:after="120" w:before="120" w:line="276"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L’Incarico di collaudatore</w:t>
      </w:r>
      <w:r w:rsidDel="00000000" w:rsidR="00000000" w:rsidRPr="00000000">
        <w:rPr>
          <w:rFonts w:ascii="Calibri" w:cs="Calibri" w:eastAsia="Calibri" w:hAnsi="Calibri"/>
          <w:sz w:val="22"/>
          <w:szCs w:val="22"/>
          <w:rtl w:val="0"/>
        </w:rPr>
        <w:t xml:space="preserve">, nell'ambito della Missione 4 </w:t>
      </w:r>
      <w:r w:rsidDel="00000000" w:rsidR="00000000" w:rsidRPr="00000000">
        <w:rPr>
          <w:rFonts w:ascii="Calibri" w:cs="Calibri" w:eastAsia="Calibri" w:hAnsi="Calibri"/>
          <w:i w:val="1"/>
          <w:sz w:val="22"/>
          <w:szCs w:val="22"/>
          <w:rtl w:val="0"/>
        </w:rPr>
        <w:t xml:space="preserve">– Istruzione e ricerca - Componente 1 – Potenziamento dell’offerta dei servizi di istruzione dagli asili nido alle università – Investimento 3.2 “Scuola 4.0. – Scuole innovative, cablaggio, nuovi ambienti di apprendimento e laboratori” del Piano nazionale di ripresa e resilienza, finanziato dall’Unione europea – Next Generation EU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prevede l’espletamento dei seguenti compiti:</w:t>
      </w:r>
    </w:p>
    <w:p w:rsidR="00000000" w:rsidDel="00000000" w:rsidP="00000000" w:rsidRDefault="00000000" w:rsidRPr="00000000" w14:paraId="0000002C">
      <w:pPr>
        <w:numPr>
          <w:ilvl w:val="0"/>
          <w:numId w:val="1"/>
        </w:numPr>
        <w:tabs>
          <w:tab w:val="left" w:leader="none" w:pos="142"/>
        </w:tabs>
        <w:spacing w:after="0" w:afterAutospacing="0" w:before="12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Aiutare DS e DSGA a definire la struttura del progetto</w:t>
      </w:r>
    </w:p>
    <w:p w:rsidR="00000000" w:rsidDel="00000000" w:rsidP="00000000" w:rsidRDefault="00000000" w:rsidRPr="00000000" w14:paraId="0000002D">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Provvedere al materiale di pubblicità e alle altre necessità ricadenti nelle spese di gestione</w:t>
      </w:r>
    </w:p>
    <w:p w:rsidR="00000000" w:rsidDel="00000000" w:rsidP="00000000" w:rsidRDefault="00000000" w:rsidRPr="00000000" w14:paraId="0000002E">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Collaborare con DS e DSGA e PROGETTISTA per l’istruzione delle procedure di acquisti dei materiali e la gestione della GPU relativamente alle operazioni di affidamento e collaudo</w:t>
      </w:r>
    </w:p>
    <w:p w:rsidR="00000000" w:rsidDel="00000000" w:rsidP="00000000" w:rsidRDefault="00000000" w:rsidRPr="00000000" w14:paraId="0000002F">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Ricezione delle forniture ordinate</w:t>
      </w:r>
    </w:p>
    <w:p w:rsidR="00000000" w:rsidDel="00000000" w:rsidP="00000000" w:rsidRDefault="00000000" w:rsidRPr="00000000" w14:paraId="00000030">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 della corrispondenza di quanto arrivato a quanto ordinato</w:t>
      </w:r>
    </w:p>
    <w:p w:rsidR="00000000" w:rsidDel="00000000" w:rsidP="00000000" w:rsidRDefault="00000000" w:rsidRPr="00000000" w14:paraId="00000031">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Sistemazione delle attrezzature nelle aule</w:t>
      </w:r>
    </w:p>
    <w:p w:rsidR="00000000" w:rsidDel="00000000" w:rsidP="00000000" w:rsidRDefault="00000000" w:rsidRPr="00000000" w14:paraId="00000032">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Supporto alle ditte per l’installazione</w:t>
      </w:r>
    </w:p>
    <w:p w:rsidR="00000000" w:rsidDel="00000000" w:rsidP="00000000" w:rsidRDefault="00000000" w:rsidRPr="00000000" w14:paraId="00000033">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Provvedere al collaudo (anche in tempi diversi, secondo la tempistica stabilita dal Dirigente Scolastico e dalle consegne da parte delle ditte fornitrici) di tutto il materiale informatico e tutte le attrezzature acquistate in base al progetto esecutivo redatto dal progettista;</w:t>
      </w:r>
    </w:p>
    <w:p w:rsidR="00000000" w:rsidDel="00000000" w:rsidP="00000000" w:rsidRDefault="00000000" w:rsidRPr="00000000" w14:paraId="00000034">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Verificare la regolare funzionalità di tutte le apparecchiature installate e la relativa configurazione;</w:t>
      </w:r>
    </w:p>
    <w:p w:rsidR="00000000" w:rsidDel="00000000" w:rsidP="00000000" w:rsidRDefault="00000000" w:rsidRPr="00000000" w14:paraId="00000035">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Verificare la regolare funzionalità di tutti i dispositivi installati con la relativa interconnessione tra apparati;</w:t>
      </w:r>
    </w:p>
    <w:p w:rsidR="00000000" w:rsidDel="00000000" w:rsidP="00000000" w:rsidRDefault="00000000" w:rsidRPr="00000000" w14:paraId="00000036">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Verificare ed attestare, in concertazione con il delegato della ditta appaltatrice, che le apparecchiature, i materiali e/o i programmi forniti siano conformi al tipo e/o modelli descritti nel capitolato tecnico;</w:t>
      </w:r>
    </w:p>
    <w:p w:rsidR="00000000" w:rsidDel="00000000" w:rsidP="00000000" w:rsidRDefault="00000000" w:rsidRPr="00000000" w14:paraId="00000037">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Segnalare eventuali malfunzionamenti ed incongruenze rispetto alla scheda tecnica realizzata dal progettista;</w:t>
      </w:r>
    </w:p>
    <w:p w:rsidR="00000000" w:rsidDel="00000000" w:rsidP="00000000" w:rsidRDefault="00000000" w:rsidRPr="00000000" w14:paraId="00000038">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Verificare che tutte le apparecchiature siano rispondenti alle norme di sicurezza e alle prescrizioni tecniche del PNRR;</w:t>
      </w:r>
    </w:p>
    <w:p w:rsidR="00000000" w:rsidDel="00000000" w:rsidP="00000000" w:rsidRDefault="00000000" w:rsidRPr="00000000" w14:paraId="00000039">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Svolgere l’incarico secondo il calendario predisposto dal Dirigente scolastico;</w:t>
      </w:r>
    </w:p>
    <w:p w:rsidR="00000000" w:rsidDel="00000000" w:rsidP="00000000" w:rsidRDefault="00000000" w:rsidRPr="00000000" w14:paraId="0000003A">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Redigere i verbali di collaudo collaborando con il DSGA e altro personale di supporto per l’inserimento on-line di tali verbali;</w:t>
      </w:r>
    </w:p>
    <w:p w:rsidR="00000000" w:rsidDel="00000000" w:rsidP="00000000" w:rsidRDefault="00000000" w:rsidRPr="00000000" w14:paraId="0000003B">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Collaborare con il RUP alla stesura del certificato di regolare esecuzione</w:t>
      </w:r>
    </w:p>
    <w:p w:rsidR="00000000" w:rsidDel="00000000" w:rsidP="00000000" w:rsidRDefault="00000000" w:rsidRPr="00000000" w14:paraId="0000003C">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Collaborare con il DS alla chiusura del progetto</w:t>
      </w:r>
    </w:p>
    <w:p w:rsidR="00000000" w:rsidDel="00000000" w:rsidP="00000000" w:rsidRDefault="00000000" w:rsidRPr="00000000" w14:paraId="0000003D">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Collaborare con il DSGA al controllo della congruità della spesa</w:t>
      </w:r>
    </w:p>
    <w:p w:rsidR="00000000" w:rsidDel="00000000" w:rsidP="00000000" w:rsidRDefault="00000000" w:rsidRPr="00000000" w14:paraId="0000003E">
      <w:pPr>
        <w:numPr>
          <w:ilvl w:val="0"/>
          <w:numId w:val="1"/>
        </w:numPr>
        <w:tabs>
          <w:tab w:val="left" w:leader="none" w:pos="142"/>
        </w:tabs>
        <w:spacing w:after="0" w:afterAutospacing="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Collaborare con il Dirigente Scolastico e con il DSGA per tutte le problematiche relative al progetto, al fine di soddisfare tutte le esigenze che dovessero sorgere per la corretta e completa realizzazione del medesimo, partecipando alle riunioni necessarie al buon andamento dell’attività.</w:t>
      </w:r>
    </w:p>
    <w:p w:rsidR="00000000" w:rsidDel="00000000" w:rsidP="00000000" w:rsidRDefault="00000000" w:rsidRPr="00000000" w14:paraId="0000003F">
      <w:pPr>
        <w:numPr>
          <w:ilvl w:val="0"/>
          <w:numId w:val="1"/>
        </w:numPr>
        <w:tabs>
          <w:tab w:val="left" w:leader="none" w:pos="142"/>
        </w:tabs>
        <w:spacing w:after="120" w:before="0" w:beforeAutospacing="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Effettuare la redazione dei timesheet dettagliati relativi all’attività svolta.</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target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milestone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progetto, ed espletate in maniera specifica per assicurare le condizioni di realizzazione del progetto indicato in premessa.</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6"/>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L’Incaricato si impegna ad eseguire l’Incarico a regola d’arte, con tempestività e mediante la necessaria diligenza professionale, nonché nel rispetto delle norme di legge.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6"/>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L’incaricato si impegna a svolgere le attività di cui all’articolo 1, comma 1, al di fuori dell’orario di servizio, secondo quanto previsto dalle Istruzioni Operative prot. n. 107624, del 21 dicembre 2022, al paragrafo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Spese ammissibili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L’incaricato si impegna ad attenersi agli obblighi di condotta previsti dal Codice di comportamento dei dipendenti del Ministero dell’Istruzione, adottato con D.M. del 26 aprile 2022, n. 105.</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durata dell’incarico è di </w:t>
      </w:r>
      <w:r w:rsidDel="00000000" w:rsidR="00000000" w:rsidRPr="00000000">
        <w:rPr>
          <w:rFonts w:ascii="Calibri" w:cs="Calibri" w:eastAsia="Calibri" w:hAnsi="Calibri"/>
          <w:sz w:val="22"/>
          <w:szCs w:val="22"/>
          <w:rtl w:val="0"/>
        </w:rPr>
        <w:t xml:space="preserve">80 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decorrere </w:t>
      </w:r>
      <w:r w:rsidDel="00000000" w:rsidR="00000000" w:rsidRPr="00000000">
        <w:rPr>
          <w:rFonts w:ascii="Calibri" w:cs="Calibri" w:eastAsia="Calibri" w:hAnsi="Calibri"/>
          <w:sz w:val="22"/>
          <w:szCs w:val="22"/>
          <w:rtl w:val="0"/>
        </w:rPr>
        <w:t xml:space="preserve">dal ____________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fino al </w:t>
      </w:r>
      <w:r w:rsidDel="00000000" w:rsidR="00000000" w:rsidRPr="00000000">
        <w:rPr>
          <w:rFonts w:ascii="Calibri" w:cs="Calibri" w:eastAsia="Calibri" w:hAnsi="Calibri"/>
          <w:sz w:val="22"/>
          <w:szCs w:val="22"/>
          <w:rtl w:val="0"/>
        </w:rPr>
        <w:t xml:space="preserve">termine del progetto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84"/>
        </w:tabs>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è ammesso il rinnovo dell’incarico. L’eventuale differimento del termine di conclusione dell’Incarico originario è consentito, in via eccezionale, al solo fine di completare il progetto e per ritardi non imputabili al prestatore, ferma restando la misura del compenso pattuito in sede di affidamento dell’Incarico, nonché il rispetto delle tempistiche previste per la realizzazione degli interventi dalla normativa nazionale e comunitaria di riferimento.</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l’Incarico conferito è pattuito un corrispettivo lordo pari ad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€ 1.857,60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(Euro mille</w:t>
      </w:r>
      <w:r w:rsidDel="00000000" w:rsidR="00000000" w:rsidRPr="00000000">
        <w:rPr>
          <w:rFonts w:ascii="Calibri" w:cs="Calibri" w:eastAsia="Calibri" w:hAnsi="Calibri"/>
          <w:b w:val="1"/>
          <w:sz w:val="22"/>
          <w:szCs w:val="22"/>
          <w:rtl w:val="0"/>
        </w:rPr>
        <w:t xml:space="preserve">ottocentocinquantasette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sz w:val="22"/>
          <w:szCs w:val="22"/>
          <w:rtl w:val="0"/>
        </w:rPr>
        <w:t xml:space="preserve">6</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importo inteso lordo stato, rapportato alle 80 ore effettivamente prestate. </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corrispettivo di cui al presente articolo sarà corrisposto dall’Istituto, previo svolgimento delle attività previste e presentazione del relativo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timesheet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sulle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ore effettivamente svolte e compatibilmente con le tempistiche di assegnazione delle risorse da parte dell’Unità di missione del PNRR presso il Ministero dell’istruzione e del merito.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allegano alla presente lettera di incarico: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426" w:right="0" w:hanging="14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Domanda di partecipazione alla selezione;</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426" w:right="0" w:hanging="14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Curriculum vitae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dell’Incaricato;</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426" w:right="0" w:hanging="14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Dichiarazione di insussistenza di cause di incompatibilità e di conflitto di interessi;</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0" w:right="0" w:firstLine="142"/>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0" w:right="0" w:firstLine="142"/>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Lampedusa, ________________</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left" w:leader="none" w:pos="9000"/>
        </w:tabs>
        <w:spacing w:after="120" w:before="120" w:line="276" w:lineRule="auto"/>
        <w:ind w:left="0" w:right="0" w:firstLine="14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  Il dirigente scolastico REGGENTE </w:t>
        <w:tab/>
        <w:tab/>
        <w:t xml:space="preserve">                                                             </w:t>
      </w:r>
      <w:r w:rsidDel="00000000" w:rsidR="00000000" w:rsidRPr="00000000">
        <w:rPr>
          <w:rFonts w:ascii="Calibri" w:cs="Calibri" w:eastAsia="Calibri" w:hAnsi="Calibri"/>
          <w:b w:val="1"/>
          <w:smallCaps w:val="1"/>
          <w:sz w:val="22"/>
          <w:szCs w:val="22"/>
          <w:rtl w:val="0"/>
        </w:rPr>
        <w:tab/>
        <w:tab/>
        <w:tab/>
        <w:tab/>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prof. C</w:t>
      </w:r>
      <w:r w:rsidDel="00000000" w:rsidR="00000000" w:rsidRPr="00000000">
        <w:rPr>
          <w:rFonts w:ascii="Calibri" w:cs="Calibri" w:eastAsia="Calibri" w:hAnsi="Calibri"/>
          <w:sz w:val="22"/>
          <w:szCs w:val="22"/>
          <w:rtl w:val="0"/>
        </w:rPr>
        <w:t xml:space="preserve">laudio Argento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ab/>
        <w:t xml:space="preserve">            </w:t>
        <w:tab/>
        <w:tab/>
        <w:tab/>
        <w:tab/>
        <w:tab/>
        <w:tab/>
        <w:tab/>
        <w:tab/>
        <w:tab/>
        <w:tab/>
        <w:tab/>
        <w:tab/>
        <w:tab/>
        <w:tab/>
        <w:t xml:space="preserve">  (</w:t>
      </w:r>
      <w:r w:rsidDel="00000000" w:rsidR="00000000" w:rsidRPr="00000000">
        <w:rPr>
          <w:rFonts w:ascii="Calibri" w:cs="Calibri" w:eastAsia="Calibri" w:hAnsi="Calibri"/>
          <w:b w:val="0"/>
          <w:i w:val="1"/>
          <w:smallCaps w:val="1"/>
          <w:strike w:val="0"/>
          <w:color w:val="000000"/>
          <w:sz w:val="22"/>
          <w:szCs w:val="22"/>
          <w:u w:val="none"/>
          <w:shd w:fill="auto" w:val="clear"/>
          <w:vertAlign w:val="baseline"/>
          <w:rtl w:val="0"/>
        </w:rPr>
        <w:t xml:space="preserve">Firma digitale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Calibri" w:cs="Calibri" w:eastAsia="Calibri" w:hAnsi="Calibri"/>
          <w:b w:val="1"/>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L’Incaricato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accettazione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12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w:t>
      </w:r>
    </w:p>
    <w:sectPr>
      <w:headerReference r:id="rId7" w:type="default"/>
      <w:footerReference r:id="rId8" w:type="default"/>
      <w:pgSz w:h="16838" w:w="11906" w:orient="portrait"/>
      <w:pgMar w:bottom="1134" w:top="1418" w:left="1134" w:right="1134" w:header="720" w:footer="9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Verdana"/>
  <w:font w:name="Bookman Old Style"/>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-548639</wp:posOffset>
          </wp:positionH>
          <wp:positionV relativeFrom="paragraph">
            <wp:posOffset>146050</wp:posOffset>
          </wp:positionV>
          <wp:extent cx="7205980" cy="37465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40343" l="0" r="0" t="0"/>
                  <a:stretch>
                    <a:fillRect/>
                  </a:stretch>
                </pic:blipFill>
                <pic:spPr>
                  <a:xfrm>
                    <a:off x="0" y="0"/>
                    <a:ext cx="7205980" cy="3746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Allegato A al Decreto di affidamento dell’incarico - Modello di Lettera di incarico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 w:val="left" w:leader="none" w:pos="1084"/>
        <w:tab w:val="center" w:leader="none" w:pos="4535"/>
      </w:tabs>
      <w:spacing w:after="0" w:before="0" w:line="240" w:lineRule="auto"/>
      <w:ind w:left="-284" w:right="-286" w:firstLine="0"/>
      <w:jc w:val="left"/>
      <w:rPr>
        <w:rFonts w:ascii="Calibri" w:cs="Calibri" w:eastAsia="Calibri" w:hAnsi="Calibri"/>
        <w:b w:val="0"/>
        <w:i w:val="0"/>
        <w:smallCaps w:val="0"/>
        <w:strike w:val="0"/>
        <w:color w:val="000000"/>
        <w:sz w:val="22"/>
        <w:szCs w:val="22"/>
        <w:highlight w:val="cyan"/>
        <w:u w:val="none"/>
        <w:vertAlign w:val="baseline"/>
      </w:rPr>
    </w:pPr>
    <w:r w:rsidDel="00000000" w:rsidR="00000000" w:rsidRPr="00000000">
      <w:rPr>
        <w:rFonts w:ascii="Calibri" w:cs="Calibri" w:eastAsia="Calibri" w:hAnsi="Calibri"/>
        <w:b w:val="0"/>
        <w:i w:val="0"/>
        <w:smallCaps w:val="0"/>
        <w:strike w:val="0"/>
        <w:color w:val="000000"/>
        <w:sz w:val="22"/>
        <w:szCs w:val="22"/>
        <w:highlight w:val="cyan"/>
        <w:u w:val="none"/>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86"/>
        <w:tab w:val="right" w:leader="none" w:pos="9972"/>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60" w:hanging="360"/>
      </w:pPr>
      <w:rPr>
        <w:rFonts w:ascii="Noto Sans Symbols" w:cs="Noto Sans Symbols" w:eastAsia="Noto Sans Symbols" w:hAnsi="Noto Sans Symbols"/>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right"/>
      <w:pPr>
        <w:ind w:left="644" w:hanging="359.99999999999994"/>
      </w:pPr>
      <w:rPr>
        <w:b w:val="0"/>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spacing w:line="5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spacing w:after="80" w:before="260" w:line="360" w:lineRule="auto"/>
    </w:pPr>
    <w:rPr>
      <w:b w:val="1"/>
      <w:i w:val="1"/>
    </w:rPr>
  </w:style>
  <w:style w:type="paragraph" w:styleId="Heading3">
    <w:name w:val="heading 3"/>
    <w:basedOn w:val="Normal"/>
    <w:next w:val="Normal"/>
    <w:pPr>
      <w:spacing w:after="80" w:before="260" w:line="360" w:lineRule="auto"/>
    </w:pPr>
    <w:rPr>
      <w:b w:val="0"/>
      <w:i w:val="1"/>
    </w:rPr>
  </w:style>
  <w:style w:type="paragraph" w:styleId="Heading4">
    <w:name w:val="heading 4"/>
    <w:basedOn w:val="Normal"/>
    <w:next w:val="Normal"/>
    <w:pPr>
      <w:spacing w:after="80" w:before="260" w:line="360" w:lineRule="auto"/>
    </w:pPr>
    <w:rPr>
      <w:b w:val="1"/>
      <w:i w:val="1"/>
    </w:rPr>
  </w:style>
  <w:style w:type="paragraph" w:styleId="Heading5">
    <w:name w:val="heading 5"/>
    <w:basedOn w:val="Normal"/>
    <w:next w:val="Normal"/>
    <w:pPr>
      <w:spacing w:after="60" w:before="240" w:line="360" w:lineRule="auto"/>
    </w:pPr>
    <w:rPr>
      <w:rFonts w:ascii="Arial" w:cs="Arial" w:eastAsia="Arial" w:hAnsi="Arial"/>
      <w:sz w:val="22"/>
      <w:szCs w:val="22"/>
    </w:rPr>
  </w:style>
  <w:style w:type="paragraph" w:styleId="Heading6">
    <w:name w:val="heading 6"/>
    <w:basedOn w:val="Normal"/>
    <w:next w:val="Normal"/>
    <w:pPr>
      <w:spacing w:after="60" w:before="240" w:line="360" w:lineRule="auto"/>
    </w:pPr>
    <w:rPr>
      <w:i w:val="1"/>
      <w:sz w:val="22"/>
      <w:szCs w:val="22"/>
    </w:rPr>
  </w:style>
  <w:style w:type="paragraph" w:styleId="Title">
    <w:name w:val="Title"/>
    <w:basedOn w:val="Normal"/>
    <w:next w:val="Normal"/>
    <w:pPr>
      <w:jc w:val="center"/>
    </w:pPr>
    <w:rPr>
      <w:b w:val="1"/>
      <w:smallCaps w:val="1"/>
    </w:rPr>
  </w:style>
  <w:style w:type="paragraph" w:styleId="Normale" w:default="1">
    <w:name w:val="Normal"/>
    <w:qFormat w:val="1"/>
    <w:rsid w:val="001647CB"/>
    <w:pPr>
      <w:spacing w:after="0" w:line="540" w:lineRule="exact"/>
      <w:jc w:val="both"/>
    </w:pPr>
    <w:rPr>
      <w:rFonts w:ascii="Times New Roman" w:cs="Times New Roman" w:eastAsia="Times New Roman" w:hAnsi="Times New Roman"/>
      <w:sz w:val="24"/>
      <w:szCs w:val="24"/>
    </w:rPr>
  </w:style>
  <w:style w:type="paragraph" w:styleId="Titolo1">
    <w:name w:val="heading 1"/>
    <w:aliases w:val="articolo"/>
    <w:basedOn w:val="Normale"/>
    <w:next w:val="Normale"/>
    <w:link w:val="Titolo1Carattere"/>
    <w:uiPriority w:val="99"/>
    <w:qFormat w:val="1"/>
    <w:rsid w:val="001647CB"/>
    <w:pPr>
      <w:keepNext w:val="1"/>
      <w:jc w:val="center"/>
      <w:outlineLvl w:val="0"/>
    </w:pPr>
    <w:rPr>
      <w:b w:val="1"/>
      <w:bCs w:val="1"/>
    </w:rPr>
  </w:style>
  <w:style w:type="paragraph" w:styleId="Titolo2">
    <w:name w:val="heading 2"/>
    <w:basedOn w:val="Normale"/>
    <w:next w:val="Titolo3"/>
    <w:link w:val="Titolo2Carattere"/>
    <w:uiPriority w:val="99"/>
    <w:qFormat w:val="1"/>
    <w:rsid w:val="001647CB"/>
    <w:pPr>
      <w:overflowPunct w:val="0"/>
      <w:autoSpaceDE w:val="0"/>
      <w:autoSpaceDN w:val="0"/>
      <w:adjustRightInd w:val="0"/>
      <w:spacing w:after="80" w:before="260" w:line="360" w:lineRule="exact"/>
      <w:textAlignment w:val="baseline"/>
      <w:outlineLvl w:val="1"/>
    </w:pPr>
    <w:rPr>
      <w:b w:val="1"/>
      <w:bCs w:val="1"/>
      <w:i w:val="1"/>
      <w:iCs w:val="1"/>
      <w:lang w:eastAsia="it-IT"/>
    </w:rPr>
  </w:style>
  <w:style w:type="paragraph" w:styleId="Titolo3">
    <w:name w:val="heading 3"/>
    <w:basedOn w:val="Titolo2"/>
    <w:next w:val="Normale"/>
    <w:link w:val="Titolo3Carattere"/>
    <w:uiPriority w:val="99"/>
    <w:qFormat w:val="1"/>
    <w:rsid w:val="001647CB"/>
    <w:pPr>
      <w:outlineLvl w:val="2"/>
    </w:pPr>
    <w:rPr>
      <w:b w:val="0"/>
      <w:bCs w:val="0"/>
    </w:rPr>
  </w:style>
  <w:style w:type="paragraph" w:styleId="Titolo4">
    <w:name w:val="heading 4"/>
    <w:basedOn w:val="Titolo3"/>
    <w:next w:val="Normale"/>
    <w:link w:val="Titolo4Carattere"/>
    <w:uiPriority w:val="99"/>
    <w:qFormat w:val="1"/>
    <w:rsid w:val="001647CB"/>
    <w:pPr>
      <w:outlineLvl w:val="3"/>
    </w:pPr>
    <w:rPr>
      <w:b w:val="1"/>
      <w:bCs w:val="1"/>
    </w:rPr>
  </w:style>
  <w:style w:type="paragraph" w:styleId="Titolo5">
    <w:name w:val="heading 5"/>
    <w:basedOn w:val="Normale"/>
    <w:next w:val="Normale"/>
    <w:link w:val="Titolo5Carattere"/>
    <w:uiPriority w:val="99"/>
    <w:qFormat w:val="1"/>
    <w:rsid w:val="001647CB"/>
    <w:pPr>
      <w:overflowPunct w:val="0"/>
      <w:autoSpaceDE w:val="0"/>
      <w:autoSpaceDN w:val="0"/>
      <w:adjustRightInd w:val="0"/>
      <w:spacing w:after="60" w:before="240" w:line="360" w:lineRule="exact"/>
      <w:textAlignment w:val="baseline"/>
      <w:outlineLvl w:val="4"/>
    </w:pPr>
    <w:rPr>
      <w:rFonts w:ascii="Arial" w:cs="Arial" w:hAnsi="Arial"/>
      <w:sz w:val="22"/>
      <w:szCs w:val="22"/>
      <w:lang w:eastAsia="it-IT"/>
    </w:rPr>
  </w:style>
  <w:style w:type="paragraph" w:styleId="Titolo6">
    <w:name w:val="heading 6"/>
    <w:basedOn w:val="Normale"/>
    <w:next w:val="Normale"/>
    <w:link w:val="Titolo6Carattere"/>
    <w:uiPriority w:val="99"/>
    <w:qFormat w:val="1"/>
    <w:rsid w:val="001647CB"/>
    <w:pPr>
      <w:overflowPunct w:val="0"/>
      <w:autoSpaceDE w:val="0"/>
      <w:autoSpaceDN w:val="0"/>
      <w:adjustRightInd w:val="0"/>
      <w:spacing w:after="60" w:before="240" w:line="360" w:lineRule="exact"/>
      <w:textAlignment w:val="baseline"/>
      <w:outlineLvl w:val="5"/>
    </w:pPr>
    <w:rPr>
      <w:i w:val="1"/>
      <w:iCs w:val="1"/>
      <w:sz w:val="22"/>
      <w:szCs w:val="22"/>
      <w:lang w:eastAsia="it-IT"/>
    </w:rPr>
  </w:style>
  <w:style w:type="paragraph" w:styleId="Titolo7">
    <w:name w:val="heading 7"/>
    <w:basedOn w:val="Normale"/>
    <w:next w:val="Normale"/>
    <w:link w:val="Titolo7Carattere"/>
    <w:uiPriority w:val="99"/>
    <w:qFormat w:val="1"/>
    <w:rsid w:val="001647CB"/>
    <w:pPr>
      <w:overflowPunct w:val="0"/>
      <w:autoSpaceDE w:val="0"/>
      <w:autoSpaceDN w:val="0"/>
      <w:adjustRightInd w:val="0"/>
      <w:spacing w:after="60" w:before="240" w:line="360" w:lineRule="exact"/>
      <w:textAlignment w:val="baseline"/>
      <w:outlineLvl w:val="6"/>
    </w:pPr>
    <w:rPr>
      <w:rFonts w:ascii="Arial" w:cs="Arial" w:hAnsi="Arial"/>
      <w:sz w:val="20"/>
      <w:szCs w:val="20"/>
      <w:lang w:eastAsia="it-IT"/>
    </w:rPr>
  </w:style>
  <w:style w:type="paragraph" w:styleId="Titolo8">
    <w:name w:val="heading 8"/>
    <w:basedOn w:val="Normale"/>
    <w:next w:val="Normale"/>
    <w:link w:val="Titolo8Carattere"/>
    <w:uiPriority w:val="99"/>
    <w:qFormat w:val="1"/>
    <w:rsid w:val="001647CB"/>
    <w:pPr>
      <w:overflowPunct w:val="0"/>
      <w:autoSpaceDE w:val="0"/>
      <w:autoSpaceDN w:val="0"/>
      <w:adjustRightInd w:val="0"/>
      <w:spacing w:after="60" w:before="240" w:line="360" w:lineRule="exact"/>
      <w:textAlignment w:val="baseline"/>
      <w:outlineLvl w:val="7"/>
    </w:pPr>
    <w:rPr>
      <w:rFonts w:ascii="Arial" w:cs="Arial" w:hAnsi="Arial"/>
      <w:i w:val="1"/>
      <w:iCs w:val="1"/>
      <w:sz w:val="20"/>
      <w:szCs w:val="20"/>
      <w:lang w:eastAsia="it-IT"/>
    </w:rPr>
  </w:style>
  <w:style w:type="paragraph" w:styleId="Titolo9">
    <w:name w:val="heading 9"/>
    <w:basedOn w:val="Normale"/>
    <w:next w:val="Normale"/>
    <w:link w:val="Titolo9Carattere"/>
    <w:uiPriority w:val="99"/>
    <w:qFormat w:val="1"/>
    <w:rsid w:val="001647CB"/>
    <w:pPr>
      <w:overflowPunct w:val="0"/>
      <w:autoSpaceDE w:val="0"/>
      <w:autoSpaceDN w:val="0"/>
      <w:adjustRightInd w:val="0"/>
      <w:spacing w:after="60" w:before="240" w:line="360" w:lineRule="exact"/>
      <w:textAlignment w:val="baseline"/>
      <w:outlineLvl w:val="8"/>
    </w:pPr>
    <w:rPr>
      <w:rFonts w:ascii="Arial" w:cs="Arial" w:hAnsi="Arial"/>
      <w:b w:val="1"/>
      <w:bCs w:val="1"/>
      <w:i w:val="1"/>
      <w:iCs w:val="1"/>
      <w:sz w:val="18"/>
      <w:szCs w:val="18"/>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aliases w:val="articolo Carattere"/>
    <w:basedOn w:val="Carpredefinitoparagrafo"/>
    <w:link w:val="Titolo1"/>
    <w:uiPriority w:val="99"/>
    <w:rsid w:val="001647CB"/>
    <w:rPr>
      <w:rFonts w:ascii="Times New Roman" w:cs="Times New Roman" w:eastAsia="Times New Roman" w:hAnsi="Times New Roman"/>
      <w:b w:val="1"/>
      <w:bCs w:val="1"/>
      <w:sz w:val="24"/>
      <w:szCs w:val="24"/>
    </w:rPr>
  </w:style>
  <w:style w:type="character" w:styleId="Titolo2Carattere" w:customStyle="1">
    <w:name w:val="Titolo 2 Carattere"/>
    <w:basedOn w:val="Carpredefinitoparagrafo"/>
    <w:link w:val="Titolo2"/>
    <w:uiPriority w:val="99"/>
    <w:rsid w:val="001647CB"/>
    <w:rPr>
      <w:rFonts w:ascii="Times New Roman" w:cs="Times New Roman" w:eastAsia="Times New Roman" w:hAnsi="Times New Roman"/>
      <w:b w:val="1"/>
      <w:bCs w:val="1"/>
      <w:i w:val="1"/>
      <w:iCs w:val="1"/>
      <w:sz w:val="24"/>
      <w:szCs w:val="24"/>
      <w:lang w:eastAsia="it-IT"/>
    </w:rPr>
  </w:style>
  <w:style w:type="character" w:styleId="Titolo3Carattere" w:customStyle="1">
    <w:name w:val="Titolo 3 Carattere"/>
    <w:basedOn w:val="Carpredefinitoparagrafo"/>
    <w:link w:val="Titolo3"/>
    <w:uiPriority w:val="99"/>
    <w:rsid w:val="001647CB"/>
    <w:rPr>
      <w:rFonts w:ascii="Times New Roman" w:cs="Times New Roman" w:eastAsia="Times New Roman" w:hAnsi="Times New Roman"/>
      <w:i w:val="1"/>
      <w:iCs w:val="1"/>
      <w:sz w:val="24"/>
      <w:szCs w:val="24"/>
      <w:lang w:eastAsia="it-IT"/>
    </w:rPr>
  </w:style>
  <w:style w:type="character" w:styleId="Titolo4Carattere" w:customStyle="1">
    <w:name w:val="Titolo 4 Carattere"/>
    <w:basedOn w:val="Carpredefinitoparagrafo"/>
    <w:link w:val="Titolo4"/>
    <w:uiPriority w:val="99"/>
    <w:rsid w:val="001647CB"/>
    <w:rPr>
      <w:rFonts w:ascii="Times New Roman" w:cs="Times New Roman" w:eastAsia="Times New Roman" w:hAnsi="Times New Roman"/>
      <w:b w:val="1"/>
      <w:bCs w:val="1"/>
      <w:i w:val="1"/>
      <w:iCs w:val="1"/>
      <w:sz w:val="24"/>
      <w:szCs w:val="24"/>
      <w:lang w:eastAsia="it-IT"/>
    </w:rPr>
  </w:style>
  <w:style w:type="character" w:styleId="Titolo5Carattere" w:customStyle="1">
    <w:name w:val="Titolo 5 Carattere"/>
    <w:basedOn w:val="Carpredefinitoparagrafo"/>
    <w:link w:val="Titolo5"/>
    <w:uiPriority w:val="99"/>
    <w:rsid w:val="001647CB"/>
    <w:rPr>
      <w:rFonts w:ascii="Arial" w:cs="Arial" w:eastAsia="Times New Roman" w:hAnsi="Arial"/>
      <w:lang w:eastAsia="it-IT"/>
    </w:rPr>
  </w:style>
  <w:style w:type="character" w:styleId="Titolo6Carattere" w:customStyle="1">
    <w:name w:val="Titolo 6 Carattere"/>
    <w:basedOn w:val="Carpredefinitoparagrafo"/>
    <w:link w:val="Titolo6"/>
    <w:uiPriority w:val="99"/>
    <w:rsid w:val="001647CB"/>
    <w:rPr>
      <w:rFonts w:ascii="Times New Roman" w:cs="Times New Roman" w:eastAsia="Times New Roman" w:hAnsi="Times New Roman"/>
      <w:i w:val="1"/>
      <w:iCs w:val="1"/>
      <w:lang w:eastAsia="it-IT"/>
    </w:rPr>
  </w:style>
  <w:style w:type="character" w:styleId="Titolo7Carattere" w:customStyle="1">
    <w:name w:val="Titolo 7 Carattere"/>
    <w:basedOn w:val="Carpredefinitoparagrafo"/>
    <w:link w:val="Titolo7"/>
    <w:uiPriority w:val="99"/>
    <w:rsid w:val="001647CB"/>
    <w:rPr>
      <w:rFonts w:ascii="Arial" w:cs="Arial" w:eastAsia="Times New Roman" w:hAnsi="Arial"/>
      <w:sz w:val="20"/>
      <w:szCs w:val="20"/>
      <w:lang w:eastAsia="it-IT"/>
    </w:rPr>
  </w:style>
  <w:style w:type="character" w:styleId="Titolo8Carattere" w:customStyle="1">
    <w:name w:val="Titolo 8 Carattere"/>
    <w:basedOn w:val="Carpredefinitoparagrafo"/>
    <w:link w:val="Titolo8"/>
    <w:uiPriority w:val="99"/>
    <w:rsid w:val="001647CB"/>
    <w:rPr>
      <w:rFonts w:ascii="Arial" w:cs="Arial" w:eastAsia="Times New Roman" w:hAnsi="Arial"/>
      <w:i w:val="1"/>
      <w:iCs w:val="1"/>
      <w:sz w:val="20"/>
      <w:szCs w:val="20"/>
      <w:lang w:eastAsia="it-IT"/>
    </w:rPr>
  </w:style>
  <w:style w:type="character" w:styleId="Titolo9Carattere" w:customStyle="1">
    <w:name w:val="Titolo 9 Carattere"/>
    <w:basedOn w:val="Carpredefinitoparagrafo"/>
    <w:link w:val="Titolo9"/>
    <w:uiPriority w:val="99"/>
    <w:rsid w:val="001647CB"/>
    <w:rPr>
      <w:rFonts w:ascii="Arial" w:cs="Arial" w:eastAsia="Times New Roman" w:hAnsi="Arial"/>
      <w:b w:val="1"/>
      <w:bCs w:val="1"/>
      <w:i w:val="1"/>
      <w:iCs w:val="1"/>
      <w:sz w:val="18"/>
      <w:szCs w:val="18"/>
      <w:lang w:eastAsia="it-IT"/>
    </w:rPr>
  </w:style>
  <w:style w:type="paragraph" w:styleId="Bollo" w:customStyle="1">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val="1"/>
    <w:rsid w:val="001647CB"/>
    <w:pPr>
      <w:jc w:val="center"/>
    </w:pPr>
    <w:rPr>
      <w:b w:val="1"/>
      <w:bCs w:val="1"/>
      <w:caps w:val="1"/>
    </w:rPr>
  </w:style>
  <w:style w:type="character" w:styleId="TitoloCarattere" w:customStyle="1">
    <w:name w:val="Titolo Carattere"/>
    <w:basedOn w:val="Carpredefinitoparagrafo"/>
    <w:link w:val="Titolo"/>
    <w:uiPriority w:val="99"/>
    <w:rsid w:val="001647CB"/>
    <w:rPr>
      <w:rFonts w:ascii="Times New Roman" w:cs="Times New Roman" w:eastAsia="Times New Roman" w:hAnsi="Times New Roman"/>
      <w:b w:val="1"/>
      <w:bCs w:val="1"/>
      <w:caps w:val="1"/>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cs="Arial" w:hAnsi="Arial"/>
    </w:rPr>
  </w:style>
  <w:style w:type="character" w:styleId="PidipaginaCarattere" w:customStyle="1">
    <w:name w:val="Piè di pagina Carattere"/>
    <w:basedOn w:val="Carpredefinitoparagrafo"/>
    <w:link w:val="Pidipagina"/>
    <w:uiPriority w:val="99"/>
    <w:rsid w:val="001647CB"/>
    <w:rPr>
      <w:rFonts w:ascii="Arial" w:cs="Arial" w:eastAsia="Times New Roman" w:hAnsi="Arial"/>
      <w:sz w:val="24"/>
      <w:szCs w:val="24"/>
    </w:rPr>
  </w:style>
  <w:style w:type="character" w:styleId="Numeropagina">
    <w:name w:val="page number"/>
    <w:uiPriority w:val="99"/>
    <w:rsid w:val="001647CB"/>
    <w:rPr>
      <w:rFonts w:cs="Times New Roman"/>
    </w:rPr>
  </w:style>
  <w:style w:type="paragraph" w:styleId="Lista2" w:customStyle="1">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after="60" w:before="60" w:line="240" w:lineRule="auto"/>
      <w:ind w:left="132" w:right="69"/>
      <w:jc w:val="left"/>
    </w:pPr>
    <w:rPr>
      <w:sz w:val="22"/>
      <w:szCs w:val="22"/>
      <w:lang w:eastAsia="it-IT"/>
    </w:rPr>
  </w:style>
  <w:style w:type="paragraph" w:styleId="sottoarticoli" w:customStyle="1">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val="1"/>
    <w:rsid w:val="001647CB"/>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1647CB"/>
    <w:rPr>
      <w:rFonts w:ascii="Tahoma" w:cs="Tahoma" w:eastAsia="Times New Roman" w:hAnsi="Tahoma"/>
      <w:sz w:val="16"/>
      <w:szCs w:val="16"/>
    </w:rPr>
  </w:style>
  <w:style w:type="paragraph" w:styleId="ListParagraph1" w:customStyle="1">
    <w:name w:val="List Paragraph1"/>
    <w:basedOn w:val="Normale"/>
    <w:uiPriority w:val="99"/>
    <w:qFormat w:val="1"/>
    <w:rsid w:val="001647CB"/>
    <w:pPr>
      <w:ind w:left="720"/>
    </w:pPr>
  </w:style>
  <w:style w:type="paragraph" w:styleId="WW-Testonormale" w:customStyle="1">
    <w:name w:val="WW-Testo normale"/>
    <w:basedOn w:val="Normale"/>
    <w:uiPriority w:val="99"/>
    <w:rsid w:val="001647CB"/>
    <w:pPr>
      <w:suppressAutoHyphens w:val="1"/>
      <w:spacing w:line="240" w:lineRule="auto"/>
      <w:jc w:val="left"/>
    </w:pPr>
    <w:rPr>
      <w:rFonts w:ascii="Courier New" w:cs="Courier New" w:hAnsi="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styleId="IntestazioneCarattere" w:customStyle="1">
    <w:name w:val="Intestazione Carattere"/>
    <w:basedOn w:val="Carpredefinitoparagrafo"/>
    <w:link w:val="Intestazione"/>
    <w:uiPriority w:val="99"/>
    <w:rsid w:val="001647CB"/>
    <w:rPr>
      <w:rFonts w:ascii="Times New Roman" w:cs="Times New Roman" w:eastAsia="Times New Roman" w:hAnsi="Times New Roman"/>
      <w:sz w:val="24"/>
      <w:szCs w:val="24"/>
    </w:rPr>
  </w:style>
  <w:style w:type="paragraph" w:styleId="puntatonumerato" w:customStyle="1">
    <w:name w:val="puntato numerato"/>
    <w:basedOn w:val="Normale"/>
    <w:uiPriority w:val="99"/>
    <w:rsid w:val="001647CB"/>
    <w:pPr>
      <w:numPr>
        <w:numId w:val="2"/>
      </w:numPr>
      <w:spacing w:line="360" w:lineRule="auto"/>
    </w:pPr>
    <w:rPr>
      <w:rFonts w:ascii="Verdana" w:cs="Verdana" w:hAnsi="Verdana"/>
      <w:color w:val="000000"/>
      <w:lang w:eastAsia="it-IT"/>
    </w:rPr>
  </w:style>
  <w:style w:type="paragraph" w:styleId="Stile" w:customStyle="1">
    <w:name w:val="Stile"/>
    <w:uiPriority w:val="99"/>
    <w:rsid w:val="001647CB"/>
    <w:pPr>
      <w:widowControl w:val="0"/>
      <w:suppressAutoHyphens w:val="1"/>
      <w:autoSpaceDE w:val="0"/>
      <w:spacing w:after="120" w:before="240" w:line="240" w:lineRule="auto"/>
      <w:ind w:left="567"/>
      <w:jc w:val="center"/>
    </w:pPr>
    <w:rPr>
      <w:rFonts w:ascii="Times New Roman" w:cs="Times New Roman" w:eastAsia="Times New Roman" w:hAnsi="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cs="Verdana" w:hAnsi="Verdana"/>
      <w:lang w:eastAsia="it-IT"/>
    </w:rPr>
  </w:style>
  <w:style w:type="character" w:styleId="Rientrocorpodeltesto2Carattere" w:customStyle="1">
    <w:name w:val="Rientro corpo del testo 2 Carattere"/>
    <w:basedOn w:val="Carpredefinitoparagrafo"/>
    <w:link w:val="Rientrocorpodeltesto2"/>
    <w:uiPriority w:val="99"/>
    <w:rsid w:val="001647CB"/>
    <w:rPr>
      <w:rFonts w:ascii="Verdana" w:cs="Verdana" w:eastAsia="Times New Roman" w:hAnsi="Verdana"/>
      <w:sz w:val="24"/>
      <w:szCs w:val="24"/>
      <w:lang w:eastAsia="it-IT"/>
    </w:rPr>
  </w:style>
  <w:style w:type="paragraph" w:styleId="WW-Corpotesto" w:customStyle="1">
    <w:name w:val="WW-Corpo testo"/>
    <w:uiPriority w:val="99"/>
    <w:rsid w:val="001647CB"/>
    <w:pPr>
      <w:suppressAutoHyphens w:val="1"/>
      <w:spacing w:after="120" w:before="240" w:line="240" w:lineRule="auto"/>
      <w:ind w:left="567"/>
      <w:jc w:val="center"/>
    </w:pPr>
    <w:rPr>
      <w:rFonts w:ascii="Times New Roman" w:cs="Times New Roman" w:eastAsia="Times New Roman" w:hAnsi="Times New Roman"/>
      <w:color w:val="000000"/>
      <w:sz w:val="24"/>
      <w:szCs w:val="24"/>
      <w:lang w:eastAsia="it-IT"/>
    </w:rPr>
  </w:style>
  <w:style w:type="paragraph" w:styleId="PlainText1" w:customStyle="1">
    <w:name w:val="Plain Text1"/>
    <w:basedOn w:val="Normale"/>
    <w:uiPriority w:val="99"/>
    <w:rsid w:val="001647CB"/>
    <w:pPr>
      <w:adjustRightInd w:val="0"/>
      <w:spacing w:line="360" w:lineRule="atLeast"/>
      <w:jc w:val="left"/>
      <w:textAlignment w:val="baseline"/>
    </w:pPr>
    <w:rPr>
      <w:rFonts w:ascii="Courier New" w:cs="Courier New" w:hAnsi="Courier New"/>
      <w:sz w:val="20"/>
      <w:szCs w:val="20"/>
      <w:lang w:eastAsia="it-IT"/>
    </w:rPr>
  </w:style>
  <w:style w:type="paragraph" w:styleId="NormaleWeb">
    <w:name w:val="Normal (Web)"/>
    <w:basedOn w:val="Normale"/>
    <w:uiPriority w:val="99"/>
    <w:rsid w:val="001647CB"/>
    <w:pPr>
      <w:spacing w:after="119" w:before="100" w:beforeAutospacing="1" w:line="240" w:lineRule="auto"/>
      <w:jc w:val="left"/>
    </w:pPr>
    <w:rPr>
      <w:rFonts w:ascii="Arial Unicode MS" w:cs="Arial Unicode MS" w:eastAsia="Arial Unicode MS" w:hAnsi="Arial Unicode MS"/>
      <w:lang w:eastAsia="it-IT"/>
    </w:rPr>
  </w:style>
  <w:style w:type="table" w:styleId="Grigliatabella">
    <w:name w:val="Table Grid"/>
    <w:basedOn w:val="Tabellanormale"/>
    <w:uiPriority w:val="39"/>
    <w:rsid w:val="001647CB"/>
    <w:pPr>
      <w:spacing w:after="0" w:line="240" w:lineRule="auto"/>
    </w:pPr>
    <w:rPr>
      <w:rFonts w:ascii="Times New Roman" w:cs="Times New Roman" w:eastAsia="Times New Roman" w:hAnsi="Times New Roman"/>
      <w:sz w:val="20"/>
      <w:szCs w:val="20"/>
      <w:lang w:eastAsia="it-IT"/>
    </w:rPr>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Bulletbl" w:customStyle="1">
    <w:name w:val="Bullet.bl"/>
    <w:basedOn w:val="Normale"/>
    <w:next w:val="Normale"/>
    <w:uiPriority w:val="99"/>
    <w:rsid w:val="001647CB"/>
    <w:pPr>
      <w:tabs>
        <w:tab w:val="left" w:pos="357"/>
      </w:tabs>
      <w:autoSpaceDE w:val="0"/>
      <w:autoSpaceDN w:val="0"/>
      <w:spacing w:after="130" w:line="260" w:lineRule="exact"/>
      <w:ind w:left="357" w:hanging="357"/>
    </w:pPr>
    <w:rPr>
      <w:rFonts w:ascii="Times" w:cs="Times" w:hAnsi="Times"/>
      <w:sz w:val="22"/>
      <w:szCs w:val="22"/>
      <w:lang w:eastAsia="it-IT"/>
    </w:rPr>
  </w:style>
  <w:style w:type="paragraph" w:styleId="Testots" w:customStyle="1">
    <w:name w:val="Testo.ts"/>
    <w:basedOn w:val="Normale"/>
    <w:uiPriority w:val="99"/>
    <w:rsid w:val="001647CB"/>
    <w:pPr>
      <w:spacing w:after="130" w:line="260" w:lineRule="exact"/>
    </w:pPr>
    <w:rPr>
      <w:sz w:val="22"/>
      <w:szCs w:val="22"/>
      <w:lang w:eastAsia="it-IT" w:val="en-GB"/>
    </w:rPr>
  </w:style>
  <w:style w:type="paragraph" w:styleId="Body" w:customStyle="1">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styleId="BodyCarattere" w:customStyle="1">
    <w:name w:val="Body Carattere"/>
    <w:link w:val="Body"/>
    <w:rsid w:val="001647CB"/>
    <w:rPr>
      <w:rFonts w:ascii="Times New Roman" w:cs="Times New Roman" w:eastAsia="Times New Roman" w:hAnsi="Times New Roman"/>
      <w:color w:val="000000"/>
      <w:szCs w:val="20"/>
    </w:rPr>
  </w:style>
  <w:style w:type="character" w:styleId="Enfasigrassetto">
    <w:name w:val="Strong"/>
    <w:qFormat w:val="1"/>
    <w:rsid w:val="001647CB"/>
    <w:rPr>
      <w:b w:val="1"/>
      <w:bCs w:val="1"/>
    </w:rPr>
  </w:style>
  <w:style w:type="paragraph" w:styleId="Paragrafoelenco">
    <w:name w:val="List Paragraph"/>
    <w:basedOn w:val="Normale"/>
    <w:uiPriority w:val="34"/>
    <w:qFormat w:val="1"/>
    <w:rsid w:val="001647CB"/>
    <w:pPr>
      <w:spacing w:line="240" w:lineRule="auto"/>
      <w:ind w:left="720"/>
      <w:contextualSpacing w:val="1"/>
      <w:jc w:val="left"/>
    </w:pPr>
    <w:rPr>
      <w:sz w:val="28"/>
      <w:lang w:eastAsia="it-IT"/>
    </w:rPr>
  </w:style>
  <w:style w:type="paragraph" w:styleId="Corpotesto">
    <w:name w:val="Body Text"/>
    <w:basedOn w:val="Normale"/>
    <w:link w:val="CorpotestoCarattere"/>
    <w:uiPriority w:val="99"/>
    <w:semiHidden w:val="1"/>
    <w:unhideWhenUsed w:val="1"/>
    <w:rsid w:val="001647CB"/>
    <w:pPr>
      <w:spacing w:after="120"/>
    </w:pPr>
  </w:style>
  <w:style w:type="character" w:styleId="CorpotestoCarattere" w:customStyle="1">
    <w:name w:val="Corpo testo Carattere"/>
    <w:basedOn w:val="Carpredefinitoparagrafo"/>
    <w:link w:val="Corpotesto"/>
    <w:uiPriority w:val="99"/>
    <w:semiHidden w:val="1"/>
    <w:rsid w:val="001647CB"/>
    <w:rPr>
      <w:rFonts w:ascii="Times New Roman" w:cs="Times New Roman" w:eastAsia="Times New Roman" w:hAnsi="Times New Roman"/>
      <w:sz w:val="24"/>
      <w:szCs w:val="24"/>
    </w:rPr>
  </w:style>
  <w:style w:type="paragraph" w:styleId="Corpodeltesto2">
    <w:name w:val="Body Text 2"/>
    <w:basedOn w:val="Normale"/>
    <w:link w:val="Corpodeltesto2Carattere"/>
    <w:uiPriority w:val="99"/>
    <w:unhideWhenUsed w:val="1"/>
    <w:rsid w:val="001647CB"/>
    <w:pPr>
      <w:spacing w:after="120" w:line="480" w:lineRule="auto"/>
    </w:pPr>
  </w:style>
  <w:style w:type="character" w:styleId="Corpodeltesto2Carattere" w:customStyle="1">
    <w:name w:val="Corpo del testo 2 Carattere"/>
    <w:basedOn w:val="Carpredefinitoparagrafo"/>
    <w:link w:val="Corpodeltesto2"/>
    <w:uiPriority w:val="99"/>
    <w:rsid w:val="001647CB"/>
    <w:rPr>
      <w:rFonts w:ascii="Times New Roman" w:cs="Times New Roman" w:eastAsia="Times New Roman" w:hAnsi="Times New Roman"/>
      <w:sz w:val="24"/>
      <w:szCs w:val="24"/>
    </w:rPr>
  </w:style>
  <w:style w:type="paragraph" w:styleId="Puntoelenco2">
    <w:name w:val="List Bullet 2"/>
    <w:basedOn w:val="Puntoelenco"/>
    <w:rsid w:val="000401D7"/>
    <w:pPr>
      <w:numPr>
        <w:numId w:val="6"/>
      </w:numPr>
      <w:spacing w:after="130" w:before="130" w:line="260" w:lineRule="atLeast"/>
      <w:contextualSpacing w:val="0"/>
      <w:jc w:val="left"/>
    </w:pPr>
    <w:rPr>
      <w:sz w:val="22"/>
      <w:szCs w:val="20"/>
    </w:rPr>
  </w:style>
  <w:style w:type="paragraph" w:styleId="Puntoelenco">
    <w:name w:val="List Bullet"/>
    <w:basedOn w:val="Normale"/>
    <w:uiPriority w:val="99"/>
    <w:semiHidden w:val="1"/>
    <w:unhideWhenUsed w:val="1"/>
    <w:rsid w:val="001647CB"/>
    <w:pPr>
      <w:numPr>
        <w:numId w:val="7"/>
      </w:numPr>
      <w:contextualSpacing w:val="1"/>
    </w:pPr>
  </w:style>
  <w:style w:type="character" w:styleId="Collegamentoipertestuale">
    <w:name w:val="Hyperlink"/>
    <w:uiPriority w:val="99"/>
    <w:semiHidden w:val="1"/>
    <w:unhideWhenUsed w:val="1"/>
    <w:rsid w:val="001647CB"/>
    <w:rPr>
      <w:strike w:val="0"/>
      <w:dstrike w:val="0"/>
      <w:color w:val="1183a0"/>
      <w:u w:val="none"/>
      <w:effect w:val="none"/>
    </w:rPr>
  </w:style>
  <w:style w:type="paragraph" w:styleId="provvr01" w:customStyle="1">
    <w:name w:val="provv_r01"/>
    <w:basedOn w:val="Normale"/>
    <w:rsid w:val="001647CB"/>
    <w:pPr>
      <w:spacing w:after="45" w:before="100" w:beforeAutospacing="1" w:line="240" w:lineRule="auto"/>
    </w:pPr>
    <w:rPr>
      <w:lang w:eastAsia="it-IT"/>
    </w:rPr>
  </w:style>
  <w:style w:type="paragraph" w:styleId="Default" w:customStyle="1">
    <w:name w:val="Default"/>
    <w:rsid w:val="001647CB"/>
    <w:pPr>
      <w:autoSpaceDE w:val="0"/>
      <w:autoSpaceDN w:val="0"/>
      <w:adjustRightInd w:val="0"/>
      <w:spacing w:after="0" w:line="240" w:lineRule="auto"/>
    </w:pPr>
    <w:rPr>
      <w:rFonts w:ascii="Calibri" w:cs="Calibri" w:eastAsia="Times New Roman" w:hAnsi="Calibri"/>
      <w:color w:val="000000"/>
      <w:sz w:val="24"/>
      <w:szCs w:val="24"/>
      <w:lang w:eastAsia="it-IT"/>
    </w:rPr>
  </w:style>
  <w:style w:type="character" w:styleId="Rimandocommento">
    <w:name w:val="annotation reference"/>
    <w:uiPriority w:val="99"/>
    <w:semiHidden w:val="1"/>
    <w:unhideWhenUsed w:val="1"/>
    <w:rsid w:val="001647CB"/>
    <w:rPr>
      <w:sz w:val="16"/>
      <w:szCs w:val="16"/>
    </w:rPr>
  </w:style>
  <w:style w:type="paragraph" w:styleId="Testocommento">
    <w:name w:val="annotation text"/>
    <w:basedOn w:val="Normale"/>
    <w:link w:val="TestocommentoCarattere"/>
    <w:uiPriority w:val="99"/>
    <w:semiHidden w:val="1"/>
    <w:unhideWhenUsed w:val="1"/>
    <w:rsid w:val="001647CB"/>
    <w:rPr>
      <w:sz w:val="20"/>
      <w:szCs w:val="20"/>
    </w:rPr>
  </w:style>
  <w:style w:type="character" w:styleId="TestocommentoCarattere" w:customStyle="1">
    <w:name w:val="Testo commento Carattere"/>
    <w:basedOn w:val="Carpredefinitoparagrafo"/>
    <w:link w:val="Testocommento"/>
    <w:uiPriority w:val="99"/>
    <w:semiHidden w:val="1"/>
    <w:rsid w:val="001647CB"/>
    <w:rPr>
      <w:rFonts w:ascii="Times New Roman" w:cs="Times New Roman" w:eastAsia="Times New Roman" w:hAnsi="Times New Roman"/>
      <w:sz w:val="20"/>
      <w:szCs w:val="20"/>
    </w:rPr>
  </w:style>
  <w:style w:type="paragraph" w:styleId="Soggettocommento">
    <w:name w:val="annotation subject"/>
    <w:basedOn w:val="Testocommento"/>
    <w:next w:val="Testocommento"/>
    <w:link w:val="SoggettocommentoCarattere"/>
    <w:uiPriority w:val="99"/>
    <w:semiHidden w:val="1"/>
    <w:unhideWhenUsed w:val="1"/>
    <w:rsid w:val="001647CB"/>
    <w:rPr>
      <w:b w:val="1"/>
      <w:bCs w:val="1"/>
    </w:rPr>
  </w:style>
  <w:style w:type="character" w:styleId="SoggettocommentoCarattere" w:customStyle="1">
    <w:name w:val="Soggetto commento Carattere"/>
    <w:basedOn w:val="TestocommentoCarattere"/>
    <w:link w:val="Soggettocommento"/>
    <w:uiPriority w:val="99"/>
    <w:semiHidden w:val="1"/>
    <w:rsid w:val="001647CB"/>
    <w:rPr>
      <w:rFonts w:ascii="Times New Roman" w:cs="Times New Roman" w:eastAsia="Times New Roman" w:hAnsi="Times New Roman"/>
      <w:b w:val="1"/>
      <w:bCs w:val="1"/>
      <w:sz w:val="20"/>
      <w:szCs w:val="20"/>
    </w:rPr>
  </w:style>
  <w:style w:type="paragraph" w:styleId="Revisione">
    <w:name w:val="Revision"/>
    <w:hidden w:val="1"/>
    <w:uiPriority w:val="99"/>
    <w:semiHidden w:val="1"/>
    <w:rsid w:val="001647CB"/>
    <w:pPr>
      <w:spacing w:after="0" w:line="240" w:lineRule="auto"/>
    </w:pPr>
    <w:rPr>
      <w:rFonts w:ascii="Times New Roman" w:cs="Times New Roman" w:eastAsia="Times New Roman" w:hAnsi="Times New Roman"/>
      <w:sz w:val="24"/>
      <w:szCs w:val="24"/>
    </w:rPr>
  </w:style>
  <w:style w:type="paragraph" w:styleId="Testonormale">
    <w:name w:val="Plain Text"/>
    <w:basedOn w:val="Normale"/>
    <w:link w:val="TestonormaleCarattere"/>
    <w:uiPriority w:val="99"/>
    <w:unhideWhenUsed w:val="1"/>
    <w:rsid w:val="00C70A26"/>
    <w:pPr>
      <w:spacing w:line="360" w:lineRule="auto"/>
      <w:jc w:val="left"/>
    </w:pPr>
    <w:rPr>
      <w:rFonts w:ascii="Courier New" w:hAnsi="Courier New"/>
      <w:sz w:val="20"/>
      <w:szCs w:val="20"/>
      <w:lang w:eastAsia="it-IT"/>
    </w:rPr>
  </w:style>
  <w:style w:type="character" w:styleId="TestonormaleCarattere" w:customStyle="1">
    <w:name w:val="Testo normale Carattere"/>
    <w:basedOn w:val="Carpredefinitoparagrafo"/>
    <w:link w:val="Testonormale"/>
    <w:uiPriority w:val="99"/>
    <w:rsid w:val="00C70A26"/>
    <w:rPr>
      <w:rFonts w:ascii="Courier New" w:cs="Times New Roman" w:eastAsia="Times New Roman" w:hAnsi="Courier New"/>
      <w:sz w:val="20"/>
      <w:szCs w:val="20"/>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5Rc2hyas5fGlJtCLA1Gabb0KLQ==">CgMxLjAyCWguMzBqMHpsbDIJaC4xZm9iOXRlMgloLjN6bnlzaDc4AHIhMWJXLXJ3R1dFZ1o2a0EzVVNzQl9vRGJyaFo2MzRwWmhJ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2023-05-17T15:07:00Z</dcterms:created>
  <dc:creator>Utente</dc:creator>
</cp:coreProperties>
</file>