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11C8" w14:textId="77777777" w:rsidR="001C46C0" w:rsidRDefault="001C46C0" w:rsidP="00731436">
      <w:pPr>
        <w:pStyle w:val="Nessunaspaziatura"/>
      </w:pPr>
    </w:p>
    <w:p w14:paraId="739AC858" w14:textId="77777777" w:rsidR="001C46C0" w:rsidRDefault="00F52D83">
      <w:pPr>
        <w:tabs>
          <w:tab w:val="left" w:pos="4798"/>
          <w:tab w:val="left" w:pos="8846"/>
        </w:tabs>
        <w:ind w:left="890"/>
        <w:rPr>
          <w:sz w:val="20"/>
        </w:rPr>
      </w:pPr>
      <w:r>
        <w:rPr>
          <w:noProof/>
          <w:position w:val="12"/>
          <w:sz w:val="20"/>
          <w:lang w:bidi="ar-SA"/>
        </w:rPr>
        <w:drawing>
          <wp:inline distT="0" distB="0" distL="0" distR="0" wp14:anchorId="689D1DF1" wp14:editId="6E928FF9">
            <wp:extent cx="542233" cy="4966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3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07AA331B" wp14:editId="277738CD">
            <wp:extent cx="561975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bidi="ar-SA"/>
        </w:rPr>
        <w:drawing>
          <wp:inline distT="0" distB="0" distL="0" distR="0" wp14:anchorId="23CAC779" wp14:editId="35532CDF">
            <wp:extent cx="511519" cy="4891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19" cy="4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DBFF" w14:textId="77777777" w:rsidR="001C46C0" w:rsidRDefault="00F52D83">
      <w:pPr>
        <w:pStyle w:val="Corpotesto"/>
        <w:spacing w:before="12"/>
        <w:ind w:left="2354" w:right="2494"/>
        <w:jc w:val="center"/>
        <w:rPr>
          <w:rFonts w:ascii="Georgia" w:hAnsi="Georgia"/>
        </w:rPr>
      </w:pPr>
      <w:r>
        <w:rPr>
          <w:rFonts w:ascii="Georgia" w:hAnsi="Georgia"/>
        </w:rPr>
        <w:t>ISTITUTO OMNICOMPRENSIVO “L. PIRANDELLO”</w:t>
      </w:r>
    </w:p>
    <w:p w14:paraId="19787B37" w14:textId="77777777" w:rsidR="001C46C0" w:rsidRDefault="00F52D83">
      <w:pPr>
        <w:spacing w:before="34"/>
        <w:ind w:left="2353" w:right="2494"/>
        <w:jc w:val="center"/>
        <w:rPr>
          <w:sz w:val="18"/>
        </w:rPr>
      </w:pPr>
      <w:r>
        <w:rPr>
          <w:w w:val="105"/>
          <w:sz w:val="18"/>
        </w:rPr>
        <w:t>SCUOLA INFANZIA, PRIMARIA, SECONDARIA DI 1° E 2° GRADO</w:t>
      </w:r>
    </w:p>
    <w:p w14:paraId="3E1B9B96" w14:textId="77777777" w:rsidR="001C46C0" w:rsidRDefault="00F52D83">
      <w:pPr>
        <w:spacing w:before="39"/>
        <w:ind w:left="2354" w:right="2494"/>
        <w:jc w:val="center"/>
        <w:rPr>
          <w:rFonts w:ascii="Georgia" w:hAnsi="Georgia"/>
          <w:i/>
          <w:sz w:val="18"/>
        </w:rPr>
      </w:pPr>
      <w:r>
        <w:rPr>
          <w:rFonts w:ascii="Georgia" w:hAnsi="Georgia"/>
          <w:i/>
          <w:w w:val="105"/>
          <w:sz w:val="18"/>
        </w:rPr>
        <w:t>VIA ENNA n°   7 -   Tel. 0922/970439</w:t>
      </w:r>
    </w:p>
    <w:p w14:paraId="442CA295" w14:textId="77777777" w:rsidR="001C46C0" w:rsidRDefault="00F52D83">
      <w:pPr>
        <w:spacing w:before="30"/>
        <w:ind w:left="1889"/>
        <w:rPr>
          <w:rFonts w:ascii="Georgia"/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2ED3E87" wp14:editId="7284A0E0">
            <wp:simplePos x="0" y="0"/>
            <wp:positionH relativeFrom="page">
              <wp:posOffset>3272790</wp:posOffset>
            </wp:positionH>
            <wp:positionV relativeFrom="paragraph">
              <wp:posOffset>191037</wp:posOffset>
            </wp:positionV>
            <wp:extent cx="904932" cy="1531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C.F. 80006700845 C.M. AGIC81000E-</w:t>
      </w:r>
      <w:r>
        <w:rPr>
          <w:rFonts w:ascii="Georgia"/>
          <w:i/>
          <w:w w:val="105"/>
          <w:sz w:val="18"/>
        </w:rPr>
        <w:t>92010-</w:t>
      </w:r>
      <w:r>
        <w:rPr>
          <w:rFonts w:ascii="Georgia"/>
          <w:b/>
          <w:i/>
          <w:w w:val="105"/>
          <w:sz w:val="18"/>
        </w:rPr>
        <w:t>LAMPEDUSA E LINOSA (AG)</w:t>
      </w:r>
    </w:p>
    <w:p w14:paraId="7F6606D7" w14:textId="77777777" w:rsidR="001C46C0" w:rsidRDefault="001C46C0">
      <w:pPr>
        <w:pStyle w:val="Corpotesto"/>
        <w:rPr>
          <w:rFonts w:ascii="Georgia"/>
          <w:b/>
          <w:i/>
          <w:sz w:val="20"/>
        </w:rPr>
      </w:pPr>
    </w:p>
    <w:p w14:paraId="082168B6" w14:textId="77777777" w:rsidR="001C46C0" w:rsidRDefault="001C46C0">
      <w:pPr>
        <w:pStyle w:val="Corpotesto"/>
        <w:rPr>
          <w:rFonts w:ascii="Georgia"/>
          <w:b/>
          <w:i/>
          <w:sz w:val="20"/>
        </w:rPr>
      </w:pPr>
    </w:p>
    <w:p w14:paraId="04BAB250" w14:textId="77777777" w:rsidR="001C46C0" w:rsidRDefault="00731436">
      <w:pPr>
        <w:pStyle w:val="Corpotesto"/>
        <w:rPr>
          <w:rFonts w:ascii="Georgia"/>
          <w:b/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8240" behindDoc="1" locked="0" layoutInCell="1" allowOverlap="1" wp14:anchorId="651C976D" wp14:editId="14EA19BA">
                <wp:simplePos x="0" y="0"/>
                <wp:positionH relativeFrom="page">
                  <wp:posOffset>650875</wp:posOffset>
                </wp:positionH>
                <wp:positionV relativeFrom="paragraph">
                  <wp:posOffset>233679</wp:posOffset>
                </wp:positionV>
                <wp:extent cx="6209665" cy="0"/>
                <wp:effectExtent l="0" t="0" r="1968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3AD88" id="Line 4" o:spid="_x0000_s1026" style="position:absolute;z-index:-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1.25pt,18.4pt" to="540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" strokeweight=".96pt">
                <w10:wrap type="topAndBottom" anchorx="page"/>
              </v:line>
            </w:pict>
          </mc:Fallback>
        </mc:AlternateContent>
      </w:r>
    </w:p>
    <w:p w14:paraId="09575047" w14:textId="77777777" w:rsidR="001C46C0" w:rsidRDefault="00F52D83" w:rsidP="008D59C0">
      <w:pPr>
        <w:spacing w:line="474" w:lineRule="exact"/>
        <w:rPr>
          <w:b/>
          <w:sz w:val="44"/>
        </w:rPr>
      </w:pPr>
      <w:r>
        <w:rPr>
          <w:b/>
          <w:sz w:val="44"/>
        </w:rPr>
        <w:t>PROGRAMMA</w:t>
      </w:r>
      <w:r w:rsidR="008D59C0">
        <w:rPr>
          <w:b/>
          <w:sz w:val="44"/>
        </w:rPr>
        <w:t>ZIONE</w:t>
      </w:r>
      <w:r>
        <w:rPr>
          <w:b/>
          <w:sz w:val="44"/>
        </w:rPr>
        <w:t xml:space="preserve"> INDIVIDUALE ANNUALE</w:t>
      </w:r>
    </w:p>
    <w:p w14:paraId="75AF6385" w14:textId="77777777" w:rsidR="001C46C0" w:rsidRDefault="001C46C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1C46C0" w14:paraId="603F7DCF" w14:textId="77777777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DA34" w14:textId="77777777" w:rsidR="001C46C0" w:rsidRDefault="00F52D8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sz w:val="24"/>
              </w:rPr>
              <w:t>:</w:t>
            </w:r>
            <w:r w:rsidR="00A35325">
              <w:rPr>
                <w:sz w:val="24"/>
              </w:rPr>
              <w:t xml:space="preserve"> III AS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E485" w14:textId="77777777" w:rsidR="001C46C0" w:rsidRDefault="00F52D83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b/>
                <w:sz w:val="24"/>
              </w:rPr>
              <w:t>Anno Scolastico</w:t>
            </w:r>
            <w:r>
              <w:rPr>
                <w:sz w:val="24"/>
              </w:rPr>
              <w:t>:</w:t>
            </w:r>
            <w:r w:rsidR="00A35325">
              <w:rPr>
                <w:sz w:val="24"/>
              </w:rPr>
              <w:t xml:space="preserve"> 2020/2021</w:t>
            </w:r>
          </w:p>
        </w:tc>
      </w:tr>
      <w:tr w:rsidR="001C46C0" w14:paraId="46A7A643" w14:textId="77777777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5094" w14:textId="77777777" w:rsidR="001C46C0" w:rsidRDefault="00F52D8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sz w:val="24"/>
              </w:rPr>
              <w:t>:</w:t>
            </w:r>
            <w:r w:rsidR="00A35325">
              <w:rPr>
                <w:sz w:val="24"/>
              </w:rPr>
              <w:t xml:space="preserve"> Filosofia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A90" w14:textId="77777777" w:rsidR="001C46C0" w:rsidRDefault="00F52D83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sz w:val="24"/>
              </w:rPr>
              <w:t>:</w:t>
            </w:r>
            <w:r w:rsidR="00A35325">
              <w:rPr>
                <w:sz w:val="24"/>
              </w:rPr>
              <w:t xml:space="preserve"> Ivana Maggiore</w:t>
            </w:r>
          </w:p>
        </w:tc>
      </w:tr>
    </w:tbl>
    <w:p w14:paraId="0BA1E253" w14:textId="77777777" w:rsidR="001C46C0" w:rsidRDefault="001C46C0">
      <w:pPr>
        <w:pStyle w:val="Corpotesto"/>
        <w:rPr>
          <w:b/>
          <w:sz w:val="20"/>
        </w:rPr>
      </w:pPr>
    </w:p>
    <w:p w14:paraId="5C7438D5" w14:textId="77777777" w:rsidR="001C46C0" w:rsidRDefault="001C46C0">
      <w:pPr>
        <w:pStyle w:val="Corpotesto"/>
        <w:rPr>
          <w:b/>
          <w:sz w:val="20"/>
        </w:rPr>
      </w:pPr>
    </w:p>
    <w:p w14:paraId="71B5236F" w14:textId="77777777" w:rsidR="001C46C0" w:rsidRDefault="001C46C0">
      <w:pPr>
        <w:pStyle w:val="Corpotesto"/>
        <w:rPr>
          <w:b/>
          <w:sz w:val="20"/>
        </w:rPr>
      </w:pPr>
    </w:p>
    <w:p w14:paraId="4D1D5448" w14:textId="77777777" w:rsidR="001C46C0" w:rsidRDefault="001C46C0">
      <w:pPr>
        <w:pStyle w:val="Corpotesto"/>
        <w:spacing w:before="2"/>
        <w:rPr>
          <w:b/>
          <w:sz w:val="16"/>
        </w:rPr>
      </w:pPr>
    </w:p>
    <w:p w14:paraId="79372AD7" w14:textId="77777777" w:rsidR="001C46C0" w:rsidRPr="00277FF3" w:rsidRDefault="00F52D83">
      <w:pPr>
        <w:pStyle w:val="Paragrafoelenco"/>
        <w:numPr>
          <w:ilvl w:val="0"/>
          <w:numId w:val="5"/>
        </w:numPr>
        <w:tabs>
          <w:tab w:val="left" w:pos="653"/>
        </w:tabs>
        <w:ind w:left="652" w:hanging="240"/>
        <w:rPr>
          <w:b/>
          <w:color w:val="000009"/>
          <w:sz w:val="24"/>
        </w:rPr>
      </w:pPr>
      <w:r>
        <w:rPr>
          <w:b/>
          <w:color w:val="000009"/>
          <w:sz w:val="24"/>
          <w:shd w:val="clear" w:color="auto" w:fill="C0C0C0"/>
        </w:rPr>
        <w:t xml:space="preserve">CONTENUTI DEL </w:t>
      </w:r>
      <w:r w:rsidR="00277FF3">
        <w:rPr>
          <w:b/>
          <w:color w:val="000009"/>
          <w:sz w:val="24"/>
          <w:shd w:val="clear" w:color="auto" w:fill="C0C0C0"/>
        </w:rPr>
        <w:t xml:space="preserve">PROGRAMMA </w:t>
      </w:r>
    </w:p>
    <w:p w14:paraId="54736E65" w14:textId="77777777" w:rsidR="00277FF3" w:rsidRDefault="00277FF3" w:rsidP="00277FF3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</w:rPr>
      </w:pPr>
    </w:p>
    <w:p w14:paraId="6B5EEEEE" w14:textId="77777777" w:rsidR="001C46C0" w:rsidRDefault="001C46C0">
      <w:pPr>
        <w:pStyle w:val="Corpotesto"/>
        <w:rPr>
          <w:b/>
          <w:sz w:val="20"/>
        </w:rPr>
      </w:pPr>
    </w:p>
    <w:p w14:paraId="34012349" w14:textId="77777777" w:rsidR="001C46C0" w:rsidRDefault="001C46C0">
      <w:pPr>
        <w:pStyle w:val="Corpotesto"/>
        <w:rPr>
          <w:b/>
          <w:sz w:val="20"/>
        </w:rPr>
      </w:pPr>
    </w:p>
    <w:p w14:paraId="2AB3870E" w14:textId="77777777" w:rsidR="00277FF3" w:rsidRDefault="00277FF3" w:rsidP="00277FF3">
      <w:pPr>
        <w:tabs>
          <w:tab w:val="left" w:pos="653"/>
        </w:tabs>
        <w:rPr>
          <w:rFonts w:eastAsia="OfficinaSerif-Bold" w:cs="OfficinaSerif-Bold"/>
          <w:b/>
          <w:bCs/>
          <w:color w:val="000000"/>
          <w:sz w:val="28"/>
        </w:rPr>
      </w:pPr>
      <w:r w:rsidRPr="006B4C86"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  <w:t>UNITÀ 1 - L’indagine sulla n</w:t>
      </w:r>
      <w:r w:rsidRPr="006B4C86">
        <w:rPr>
          <w:rFonts w:eastAsia="OfficinaSerif-Bold" w:cs="OfficinaSerif-Bold"/>
          <w:b/>
          <w:bCs/>
          <w:color w:val="000000"/>
          <w:sz w:val="28"/>
        </w:rPr>
        <w:t>atura: i pensatori presocratici</w:t>
      </w:r>
    </w:p>
    <w:p w14:paraId="4450EE44" w14:textId="77777777" w:rsidR="00277FF3" w:rsidRPr="006B4C86" w:rsidRDefault="00277FF3" w:rsidP="00277FF3">
      <w:pPr>
        <w:tabs>
          <w:tab w:val="left" w:pos="653"/>
        </w:tabs>
        <w:rPr>
          <w:b/>
          <w:color w:val="000009"/>
          <w:sz w:val="24"/>
          <w:shd w:val="clear" w:color="auto" w:fill="C0C0C0"/>
        </w:rPr>
      </w:pPr>
    </w:p>
    <w:p w14:paraId="6FD179CC" w14:textId="77777777" w:rsidR="00277FF3" w:rsidRPr="00942CC9" w:rsidRDefault="00277FF3" w:rsidP="00277FF3">
      <w:pPr>
        <w:tabs>
          <w:tab w:val="left" w:pos="227"/>
        </w:tabs>
        <w:spacing w:after="57" w:line="260" w:lineRule="atLeast"/>
        <w:ind w:left="113"/>
        <w:textAlignment w:val="center"/>
        <w:rPr>
          <w:rFonts w:eastAsia="DINPro-Medium" w:cs="DINPro-Medium"/>
          <w:b/>
          <w:color w:val="000000"/>
          <w:spacing w:val="-2"/>
          <w:w w:val="95"/>
          <w:kern w:val="2"/>
          <w:sz w:val="24"/>
          <w:szCs w:val="24"/>
        </w:rPr>
      </w:pPr>
      <w:r w:rsidRPr="00942CC9">
        <w:rPr>
          <w:rFonts w:eastAsia="DINPro-Medium" w:cs="DINPro-Medium"/>
          <w:b/>
          <w:color w:val="000000"/>
          <w:spacing w:val="-2"/>
          <w:w w:val="95"/>
          <w:kern w:val="2"/>
          <w:sz w:val="24"/>
          <w:szCs w:val="24"/>
        </w:rPr>
        <w:t>La Grecia e la nascita della filosofia</w:t>
      </w:r>
    </w:p>
    <w:p w14:paraId="523A71CE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1. In che senso la filosofia è nata in Grecia.</w:t>
      </w:r>
    </w:p>
    <w:p w14:paraId="272CDEDA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2. Un “parto” del genio ellenico.</w:t>
      </w:r>
    </w:p>
    <w:p w14:paraId="7F6E2410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3. I fattori storico-politici che favorirono la nascita della filosofia.</w:t>
      </w:r>
    </w:p>
    <w:p w14:paraId="3F6A75F8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5. I primordi e il retroterra culturale della filosofia greca.</w:t>
      </w:r>
    </w:p>
    <w:p w14:paraId="723C842E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6. Le diverse concezioni della filosofia presso i Greci</w:t>
      </w:r>
    </w:p>
    <w:p w14:paraId="16A7D7CB" w14:textId="77777777" w:rsidR="00277FF3" w:rsidRPr="00107CEC" w:rsidRDefault="00277FF3" w:rsidP="00277FF3">
      <w:pPr>
        <w:pStyle w:val="Titolo1"/>
        <w:rPr>
          <w:rFonts w:eastAsia="DINPro-Medium"/>
          <w:b w:val="0"/>
        </w:rPr>
      </w:pPr>
      <w:r w:rsidRPr="00107CEC">
        <w:rPr>
          <w:rFonts w:eastAsia="DINPro-Medium"/>
          <w:b w:val="0"/>
        </w:rPr>
        <w:br/>
        <w:t>La ricerca del principio di tutte le cose</w:t>
      </w:r>
    </w:p>
    <w:p w14:paraId="400E3C9F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2. La scuola di Mileto</w:t>
      </w:r>
    </w:p>
    <w:p w14:paraId="7D386A3D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3. Pitagora e i pitagorici</w:t>
      </w:r>
    </w:p>
    <w:p w14:paraId="78509520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4. Eraclito.</w:t>
      </w:r>
    </w:p>
    <w:p w14:paraId="4675ED47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</w:p>
    <w:p w14:paraId="351C91FD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Medium"/>
          <w:b w:val="0"/>
        </w:rPr>
        <w:t>L’indagine sull’essere</w:t>
      </w:r>
    </w:p>
    <w:p w14:paraId="24195E8B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1. La filosofia eleatica e Parmenide.</w:t>
      </w:r>
    </w:p>
    <w:p w14:paraId="7C4CC6D8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I nodi del pensiero - Nel divenire del mondo esiste qualcosa che non muta?</w:t>
      </w:r>
    </w:p>
    <w:p w14:paraId="28755032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Medium"/>
          <w:b w:val="0"/>
        </w:rPr>
        <w:br/>
        <w:t>I molteplici principi della realtà</w:t>
      </w:r>
    </w:p>
    <w:p w14:paraId="37924E3B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1. I fisici pluralisti</w:t>
      </w:r>
    </w:p>
    <w:p w14:paraId="02CFEC87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2. Empedocle, Anassagora e Democrito.</w:t>
      </w:r>
    </w:p>
    <w:p w14:paraId="7DB1A844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I nodi del pensiero - Qual è l’origine del mondo?</w:t>
      </w:r>
    </w:p>
    <w:p w14:paraId="239145DF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</w:p>
    <w:p w14:paraId="17324EA9" w14:textId="77777777" w:rsidR="00277FF3" w:rsidRPr="00107CEC" w:rsidRDefault="00277FF3" w:rsidP="00277FF3">
      <w:pPr>
        <w:pStyle w:val="Titolo1"/>
        <w:rPr>
          <w:rFonts w:eastAsia="DINPro-Medium"/>
          <w:b w:val="0"/>
        </w:rPr>
      </w:pPr>
      <w:r w:rsidRPr="00AA47AE">
        <w:rPr>
          <w:rFonts w:eastAsia="DINPro-Medium"/>
        </w:rPr>
        <w:lastRenderedPageBreak/>
        <w:t>Filosofia e arte</w:t>
      </w:r>
      <w:r w:rsidRPr="00107CEC">
        <w:rPr>
          <w:rFonts w:eastAsia="DINPro-Medium"/>
          <w:b w:val="0"/>
        </w:rPr>
        <w:t>:</w:t>
      </w:r>
      <w:r w:rsidRPr="00107CEC">
        <w:rPr>
          <w:rFonts w:eastAsia="DINPro-Regular"/>
          <w:b w:val="0"/>
        </w:rPr>
        <w:t xml:space="preserve"> Il pianto e il riso di Eraclito e Democrito.</w:t>
      </w:r>
    </w:p>
    <w:p w14:paraId="00006A49" w14:textId="77777777" w:rsidR="00277FF3" w:rsidRDefault="00277FF3" w:rsidP="00277FF3">
      <w:pPr>
        <w:tabs>
          <w:tab w:val="left" w:pos="653"/>
        </w:tabs>
        <w:rPr>
          <w:b/>
          <w:color w:val="000009"/>
          <w:sz w:val="24"/>
          <w:szCs w:val="24"/>
        </w:rPr>
      </w:pPr>
    </w:p>
    <w:p w14:paraId="2AFA3189" w14:textId="77777777" w:rsidR="00277FF3" w:rsidRDefault="00277FF3" w:rsidP="00277FF3">
      <w:pPr>
        <w:tabs>
          <w:tab w:val="left" w:pos="653"/>
        </w:tabs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</w:pPr>
      <w:r w:rsidRPr="00A27D7A"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  <w:t>UNITÀ 2</w:t>
      </w:r>
      <w:r>
        <w:rPr>
          <w:rFonts w:eastAsia="OfficinaSerif-Bold" w:cs="OfficinaSerif-Bold"/>
          <w:b/>
          <w:bCs/>
          <w:sz w:val="28"/>
        </w:rPr>
        <w:t xml:space="preserve"> -</w:t>
      </w:r>
      <w:r w:rsidRPr="00A27D7A">
        <w:rPr>
          <w:rFonts w:eastAsia="OfficinaSerif-Bold" w:cs="OfficinaSerif-Bold"/>
          <w:b/>
          <w:bCs/>
          <w:sz w:val="28"/>
        </w:rPr>
        <w:t xml:space="preserve"> </w:t>
      </w:r>
      <w:r w:rsidRPr="00A27D7A"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  <w:t>L’indagine sull’uomo: i sofisti e Socrate</w:t>
      </w:r>
    </w:p>
    <w:p w14:paraId="5B4B2564" w14:textId="77777777" w:rsidR="00277FF3" w:rsidRPr="005B3D64" w:rsidRDefault="00277FF3" w:rsidP="00277FF3">
      <w:pPr>
        <w:spacing w:after="57" w:line="260" w:lineRule="atLeast"/>
        <w:textAlignment w:val="center"/>
        <w:rPr>
          <w:rFonts w:eastAsia="DINPro-Medium" w:cs="DINPro-Medium"/>
          <w:b/>
          <w:color w:val="000000"/>
          <w:spacing w:val="-2"/>
          <w:w w:val="95"/>
          <w:sz w:val="24"/>
          <w:szCs w:val="24"/>
        </w:rPr>
      </w:pPr>
      <w:r w:rsidRPr="00666C1D">
        <w:rPr>
          <w:rFonts w:eastAsia="DINPro-Medium" w:cs="DINPro-Medium"/>
          <w:b/>
          <w:color w:val="000000"/>
          <w:spacing w:val="-2"/>
          <w:w w:val="95"/>
          <w:szCs w:val="23"/>
        </w:rPr>
        <w:br/>
      </w:r>
      <w:r w:rsidRPr="005B3D64">
        <w:rPr>
          <w:rFonts w:eastAsia="DINPro-Medium" w:cs="DINPro-Medium"/>
          <w:b/>
          <w:color w:val="000000"/>
          <w:spacing w:val="-2"/>
          <w:w w:val="95"/>
          <w:sz w:val="24"/>
          <w:szCs w:val="24"/>
        </w:rPr>
        <w:t>I sofisti</w:t>
      </w:r>
    </w:p>
    <w:p w14:paraId="6CE66609" w14:textId="77777777" w:rsidR="00277FF3" w:rsidRDefault="00277FF3" w:rsidP="000A46B0">
      <w:pPr>
        <w:pStyle w:val="Titolo1"/>
        <w:numPr>
          <w:ilvl w:val="0"/>
          <w:numId w:val="14"/>
        </w:numPr>
        <w:ind w:left="567" w:hanging="14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Dalla “demonizzazione” alla rivalutazione</w:t>
      </w:r>
    </w:p>
    <w:p w14:paraId="5DE55902" w14:textId="77777777" w:rsidR="00277FF3" w:rsidRDefault="00277FF3" w:rsidP="000A46B0">
      <w:pPr>
        <w:pStyle w:val="Titolo1"/>
        <w:numPr>
          <w:ilvl w:val="0"/>
          <w:numId w:val="14"/>
        </w:numPr>
        <w:ind w:left="567" w:hanging="141"/>
        <w:rPr>
          <w:rFonts w:eastAsia="DINPro-Regular"/>
          <w:b w:val="0"/>
        </w:rPr>
      </w:pPr>
      <w:r w:rsidRPr="000A46B0">
        <w:rPr>
          <w:rFonts w:eastAsia="DINPro-Regular"/>
          <w:b w:val="0"/>
        </w:rPr>
        <w:t>Il contesto storico-politico</w:t>
      </w:r>
    </w:p>
    <w:p w14:paraId="429497BD" w14:textId="77777777" w:rsidR="00277FF3" w:rsidRDefault="000A46B0" w:rsidP="000A46B0">
      <w:pPr>
        <w:pStyle w:val="Titolo1"/>
        <w:numPr>
          <w:ilvl w:val="0"/>
          <w:numId w:val="14"/>
        </w:numPr>
        <w:ind w:left="567" w:hanging="141"/>
        <w:rPr>
          <w:rFonts w:eastAsia="DINPro-Regular"/>
          <w:b w:val="0"/>
        </w:rPr>
      </w:pPr>
      <w:r w:rsidRPr="000A46B0">
        <w:rPr>
          <w:rFonts w:eastAsia="DINPro-Regular"/>
          <w:b w:val="0"/>
        </w:rPr>
        <w:t xml:space="preserve"> </w:t>
      </w:r>
      <w:r w:rsidR="00277FF3" w:rsidRPr="000A46B0">
        <w:rPr>
          <w:rFonts w:eastAsia="DINPro-Regular"/>
          <w:b w:val="0"/>
        </w:rPr>
        <w:t>I caratteri della sofistica</w:t>
      </w:r>
    </w:p>
    <w:p w14:paraId="598E0AB8" w14:textId="77777777" w:rsidR="00277FF3" w:rsidRPr="000A46B0" w:rsidRDefault="00277FF3" w:rsidP="000A46B0">
      <w:pPr>
        <w:pStyle w:val="Titolo1"/>
        <w:numPr>
          <w:ilvl w:val="0"/>
          <w:numId w:val="14"/>
        </w:numPr>
        <w:ind w:left="567" w:hanging="141"/>
        <w:rPr>
          <w:rFonts w:eastAsia="DINPro-Regular"/>
          <w:b w:val="0"/>
        </w:rPr>
      </w:pPr>
      <w:r w:rsidRPr="000A46B0">
        <w:rPr>
          <w:rFonts w:eastAsia="DINPro-Regular"/>
          <w:b w:val="0"/>
        </w:rPr>
        <w:t xml:space="preserve"> </w:t>
      </w:r>
      <w:proofErr w:type="spellStart"/>
      <w:r w:rsidRPr="000A46B0">
        <w:rPr>
          <w:rFonts w:eastAsia="DINPro-Regular"/>
          <w:b w:val="0"/>
        </w:rPr>
        <w:t>Protagora</w:t>
      </w:r>
      <w:proofErr w:type="spellEnd"/>
    </w:p>
    <w:p w14:paraId="393E259D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5. Gorgia</w:t>
      </w:r>
    </w:p>
    <w:p w14:paraId="2035B9AD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  <w:r w:rsidRPr="00107CEC">
        <w:rPr>
          <w:rFonts w:eastAsia="DINPro-Regular"/>
          <w:b w:val="0"/>
        </w:rPr>
        <w:t>6. L’uomo, la storia e le tecniche per i sofisti</w:t>
      </w:r>
    </w:p>
    <w:p w14:paraId="4820D9D2" w14:textId="77777777" w:rsidR="00277FF3" w:rsidRPr="00107CEC" w:rsidRDefault="00277FF3" w:rsidP="00277FF3">
      <w:pPr>
        <w:pStyle w:val="Titolo1"/>
        <w:rPr>
          <w:rFonts w:eastAsia="DINPro-Medium"/>
          <w:b w:val="0"/>
        </w:rPr>
      </w:pPr>
      <w:r w:rsidRPr="00107CEC">
        <w:rPr>
          <w:rFonts w:eastAsia="DINPro-Regular"/>
          <w:b w:val="0"/>
        </w:rPr>
        <w:t>8. Il problema delle leggi</w:t>
      </w:r>
      <w:r w:rsidRPr="00107CEC">
        <w:rPr>
          <w:rFonts w:eastAsia="DINPro-Medium"/>
          <w:b w:val="0"/>
        </w:rPr>
        <w:br/>
        <w:t>Socrate</w:t>
      </w:r>
    </w:p>
    <w:p w14:paraId="2F511B11" w14:textId="77777777" w:rsidR="00277FF3" w:rsidRDefault="00277FF3" w:rsidP="00277FF3">
      <w:pPr>
        <w:pStyle w:val="Titolo1"/>
        <w:rPr>
          <w:rFonts w:eastAsia="DINPro-Regular"/>
          <w:w w:val="95"/>
        </w:rPr>
      </w:pPr>
      <w:r w:rsidRPr="00107CEC">
        <w:rPr>
          <w:rFonts w:eastAsia="DINPro-Medium"/>
          <w:b w:val="0"/>
        </w:rPr>
        <w:t xml:space="preserve"> La vitalità delle idee: </w:t>
      </w:r>
      <w:r w:rsidRPr="00107CEC">
        <w:rPr>
          <w:rFonts w:eastAsia="DINPro-Regular"/>
          <w:b w:val="0"/>
        </w:rPr>
        <w:t>Da Socrate alle odierne democrazie</w:t>
      </w:r>
      <w:r>
        <w:rPr>
          <w:rFonts w:eastAsia="DINPro-Regular"/>
          <w:w w:val="95"/>
        </w:rPr>
        <w:t>.</w:t>
      </w:r>
    </w:p>
    <w:p w14:paraId="5588237B" w14:textId="77777777" w:rsidR="00277FF3" w:rsidRPr="005B3D64" w:rsidRDefault="00277FF3" w:rsidP="00277FF3">
      <w:pPr>
        <w:tabs>
          <w:tab w:val="left" w:pos="227"/>
        </w:tabs>
        <w:spacing w:after="120" w:line="260" w:lineRule="atLeast"/>
        <w:ind w:left="113"/>
        <w:textAlignment w:val="center"/>
        <w:rPr>
          <w:rFonts w:eastAsia="DINPro-Medium" w:cs="DINPro-Medium"/>
          <w:b/>
          <w:color w:val="000000"/>
          <w:spacing w:val="-2"/>
          <w:w w:val="95"/>
          <w:sz w:val="24"/>
          <w:szCs w:val="24"/>
        </w:rPr>
      </w:pPr>
    </w:p>
    <w:p w14:paraId="62C60A63" w14:textId="77777777" w:rsidR="00277FF3" w:rsidRPr="00107CEC" w:rsidRDefault="00277FF3" w:rsidP="00277FF3">
      <w:pPr>
        <w:pStyle w:val="Titolo1"/>
        <w:rPr>
          <w:rFonts w:eastAsia="DINPro-Medium"/>
          <w:b w:val="0"/>
        </w:rPr>
      </w:pPr>
      <w:r w:rsidRPr="00AA47AE">
        <w:rPr>
          <w:rFonts w:eastAsia="DINPro-Medium"/>
        </w:rPr>
        <w:t>Con-filosofare–Questione</w:t>
      </w:r>
      <w:r w:rsidRPr="00107CEC">
        <w:rPr>
          <w:rFonts w:eastAsia="DINPro-Medium"/>
          <w:b w:val="0"/>
        </w:rPr>
        <w:t>:</w:t>
      </w:r>
      <w:r w:rsidR="000A46B0">
        <w:rPr>
          <w:rFonts w:eastAsia="DINPro-Medium"/>
          <w:b w:val="0"/>
        </w:rPr>
        <w:t xml:space="preserve"> </w:t>
      </w:r>
      <w:r w:rsidRPr="00107CEC">
        <w:rPr>
          <w:rFonts w:eastAsia="DINPro-Regular"/>
          <w:b w:val="0"/>
        </w:rPr>
        <w:t xml:space="preserve">Esiste Dio? (Anassagora, Democrito, </w:t>
      </w:r>
      <w:proofErr w:type="spellStart"/>
      <w:r w:rsidRPr="00107CEC">
        <w:rPr>
          <w:rFonts w:eastAsia="DINPro-Regular"/>
          <w:b w:val="0"/>
        </w:rPr>
        <w:t>Protagora</w:t>
      </w:r>
      <w:proofErr w:type="spellEnd"/>
      <w:r w:rsidRPr="00107CEC">
        <w:rPr>
          <w:rFonts w:eastAsia="DINPro-Regular"/>
          <w:b w:val="0"/>
        </w:rPr>
        <w:t>)</w:t>
      </w:r>
    </w:p>
    <w:p w14:paraId="62895699" w14:textId="77777777" w:rsidR="00277FF3" w:rsidRPr="00107CEC" w:rsidRDefault="00AA47AE" w:rsidP="00AA47AE">
      <w:pPr>
        <w:pStyle w:val="Titolo1"/>
        <w:ind w:left="0"/>
        <w:rPr>
          <w:rFonts w:eastAsia="DINPro-Medium"/>
          <w:b w:val="0"/>
        </w:rPr>
      </w:pPr>
      <w:r>
        <w:rPr>
          <w:rFonts w:eastAsia="DINPro-Medium"/>
          <w:b w:val="0"/>
        </w:rPr>
        <w:t xml:space="preserve">      </w:t>
      </w:r>
      <w:r w:rsidR="00277FF3" w:rsidRPr="00107CEC">
        <w:rPr>
          <w:rFonts w:eastAsia="DINPro-Medium"/>
          <w:b w:val="0"/>
        </w:rPr>
        <w:t xml:space="preserve"> </w:t>
      </w:r>
      <w:r w:rsidR="00277FF3" w:rsidRPr="00AA47AE">
        <w:rPr>
          <w:rFonts w:eastAsia="DINPro-Medium"/>
        </w:rPr>
        <w:t>Filosofia Cittadinanza Costituzione</w:t>
      </w:r>
      <w:r w:rsidR="00277FF3" w:rsidRPr="00107CEC">
        <w:rPr>
          <w:rFonts w:eastAsia="DINPro-Medium"/>
          <w:b w:val="0"/>
        </w:rPr>
        <w:t>:</w:t>
      </w:r>
      <w:r w:rsidR="000A46B0">
        <w:rPr>
          <w:rFonts w:eastAsia="DINPro-Medium"/>
          <w:b w:val="0"/>
        </w:rPr>
        <w:t xml:space="preserve"> </w:t>
      </w:r>
      <w:r w:rsidR="00277FF3" w:rsidRPr="00107CEC">
        <w:rPr>
          <w:rFonts w:eastAsia="DINPro-Regular"/>
          <w:b w:val="0"/>
        </w:rPr>
        <w:t>Confronto politico</w:t>
      </w:r>
      <w:r w:rsidR="00277FF3" w:rsidRPr="00107CEC">
        <w:rPr>
          <w:rFonts w:eastAsia="DINPro-Medium"/>
          <w:b w:val="0"/>
        </w:rPr>
        <w:t xml:space="preserve"> </w:t>
      </w:r>
    </w:p>
    <w:p w14:paraId="3557569F" w14:textId="688B3EF8" w:rsidR="00277FF3" w:rsidRDefault="00277FF3" w:rsidP="00277FF3">
      <w:pPr>
        <w:tabs>
          <w:tab w:val="left" w:pos="653"/>
        </w:tabs>
        <w:rPr>
          <w:rFonts w:eastAsia="DINPro-Medium" w:cs="DINPro-Medium"/>
          <w:b/>
          <w:color w:val="000000"/>
          <w:spacing w:val="-2"/>
          <w:w w:val="95"/>
          <w:szCs w:val="23"/>
        </w:rPr>
      </w:pPr>
    </w:p>
    <w:p w14:paraId="72A2D199" w14:textId="77777777" w:rsidR="00277FF3" w:rsidRPr="005B3D64" w:rsidRDefault="00277FF3" w:rsidP="00277FF3">
      <w:pPr>
        <w:tabs>
          <w:tab w:val="left" w:pos="653"/>
        </w:tabs>
        <w:rPr>
          <w:rFonts w:eastAsia="DINPro-Medium" w:cs="DINPro-Medium"/>
          <w:b/>
          <w:color w:val="000000"/>
          <w:spacing w:val="-2"/>
          <w:w w:val="95"/>
          <w:szCs w:val="23"/>
        </w:rPr>
      </w:pPr>
    </w:p>
    <w:p w14:paraId="6B4FD17E" w14:textId="77777777" w:rsidR="00277FF3" w:rsidRDefault="00277FF3" w:rsidP="00277FF3">
      <w:pPr>
        <w:tabs>
          <w:tab w:val="left" w:pos="653"/>
        </w:tabs>
        <w:rPr>
          <w:rFonts w:eastAsia="DINPro-Medium" w:cs="DINPro-Medium"/>
          <w:b/>
          <w:color w:val="000000"/>
          <w:spacing w:val="-2"/>
          <w:w w:val="95"/>
          <w:szCs w:val="23"/>
        </w:rPr>
      </w:pPr>
      <w:r w:rsidRPr="00E71E77"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  <w:t>UNITÀ 3</w:t>
      </w:r>
      <w:r>
        <w:rPr>
          <w:b/>
          <w:color w:val="000000"/>
          <w:sz w:val="28"/>
          <w:szCs w:val="23"/>
        </w:rPr>
        <w:t xml:space="preserve"> - </w:t>
      </w:r>
      <w:r w:rsidRPr="00E71E77"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  <w:t xml:space="preserve">Platone  </w:t>
      </w:r>
    </w:p>
    <w:p w14:paraId="7024B2CD" w14:textId="77777777" w:rsidR="00277FF3" w:rsidRDefault="00277FF3" w:rsidP="00277FF3">
      <w:pPr>
        <w:tabs>
          <w:tab w:val="left" w:pos="653"/>
        </w:tabs>
        <w:rPr>
          <w:rFonts w:eastAsia="DINPro-Medium" w:cs="DINPro-Medium"/>
          <w:b/>
          <w:color w:val="000000"/>
          <w:spacing w:val="-2"/>
          <w:w w:val="95"/>
          <w:szCs w:val="23"/>
        </w:rPr>
      </w:pPr>
    </w:p>
    <w:p w14:paraId="4AEC4F31" w14:textId="77777777" w:rsidR="00277FF3" w:rsidRPr="00107CEC" w:rsidRDefault="00277FF3" w:rsidP="000A46B0">
      <w:pPr>
        <w:pStyle w:val="Titolo1"/>
        <w:numPr>
          <w:ilvl w:val="0"/>
          <w:numId w:val="15"/>
        </w:numPr>
        <w:ind w:left="709" w:hanging="283"/>
        <w:rPr>
          <w:rFonts w:eastAsia="DINPro-Medium"/>
          <w:b w:val="0"/>
        </w:rPr>
      </w:pPr>
      <w:r w:rsidRPr="00107CEC">
        <w:rPr>
          <w:rFonts w:eastAsia="DINPro-Medium"/>
          <w:b w:val="0"/>
        </w:rPr>
        <w:t>I giorni e le opere.</w:t>
      </w:r>
      <w:r w:rsidRPr="00107CEC">
        <w:rPr>
          <w:b w:val="0"/>
        </w:rPr>
        <w:t xml:space="preserve"> </w:t>
      </w:r>
      <w:r w:rsidRPr="00107CEC">
        <w:rPr>
          <w:rFonts w:eastAsia="DINPro-Medium"/>
          <w:b w:val="0"/>
        </w:rPr>
        <w:t>Il progetto filosofico e i dialoghi giovanili.</w:t>
      </w:r>
    </w:p>
    <w:p w14:paraId="66A6FA38" w14:textId="77777777" w:rsidR="00277FF3" w:rsidRPr="00107CEC" w:rsidRDefault="00277FF3" w:rsidP="000A46B0">
      <w:pPr>
        <w:pStyle w:val="Titolo1"/>
        <w:numPr>
          <w:ilvl w:val="0"/>
          <w:numId w:val="15"/>
        </w:numPr>
        <w:ind w:left="709" w:hanging="283"/>
        <w:rPr>
          <w:rFonts w:eastAsia="DINPro-Medium"/>
          <w:b w:val="0"/>
        </w:rPr>
      </w:pPr>
      <w:r w:rsidRPr="00107CEC">
        <w:rPr>
          <w:rFonts w:eastAsia="DINPro-Medium"/>
          <w:b w:val="0"/>
        </w:rPr>
        <w:t>Dalla teoria delle idee a quella dello Stato.</w:t>
      </w:r>
    </w:p>
    <w:p w14:paraId="2EDA1401" w14:textId="77777777" w:rsidR="00277FF3" w:rsidRDefault="00277FF3" w:rsidP="000A46B0">
      <w:pPr>
        <w:pStyle w:val="Titolo1"/>
        <w:numPr>
          <w:ilvl w:val="0"/>
          <w:numId w:val="15"/>
        </w:numPr>
        <w:ind w:left="709" w:hanging="283"/>
        <w:rPr>
          <w:rFonts w:eastAsia="DINPro-Medium"/>
          <w:b w:val="0"/>
        </w:rPr>
      </w:pPr>
      <w:r w:rsidRPr="00107CEC">
        <w:rPr>
          <w:rFonts w:eastAsia="DINPro-Medium"/>
          <w:b w:val="0"/>
        </w:rPr>
        <w:t>L’ultimo Platone.</w:t>
      </w:r>
    </w:p>
    <w:p w14:paraId="7F3E4626" w14:textId="77777777" w:rsidR="00277FF3" w:rsidRPr="000A46B0" w:rsidRDefault="00277FF3" w:rsidP="00277FF3">
      <w:pPr>
        <w:pStyle w:val="Titolo1"/>
        <w:numPr>
          <w:ilvl w:val="0"/>
          <w:numId w:val="15"/>
        </w:numPr>
        <w:ind w:left="709" w:hanging="283"/>
        <w:rPr>
          <w:rFonts w:eastAsia="DINPro-Medium"/>
          <w:b w:val="0"/>
        </w:rPr>
      </w:pPr>
      <w:r w:rsidRPr="000A46B0">
        <w:rPr>
          <w:rFonts w:eastAsia="DINPro-Medium"/>
          <w:b w:val="0"/>
        </w:rPr>
        <w:t xml:space="preserve">I classici della filosofia, </w:t>
      </w:r>
      <w:r w:rsidRPr="000A46B0">
        <w:rPr>
          <w:b w:val="0"/>
        </w:rPr>
        <w:t>Simposio.</w:t>
      </w:r>
    </w:p>
    <w:p w14:paraId="13160D34" w14:textId="77777777" w:rsidR="00277FF3" w:rsidRDefault="00277FF3" w:rsidP="00277FF3">
      <w:pPr>
        <w:pStyle w:val="Titolo1"/>
        <w:numPr>
          <w:ilvl w:val="0"/>
          <w:numId w:val="15"/>
        </w:numPr>
        <w:ind w:left="709" w:hanging="283"/>
        <w:rPr>
          <w:rFonts w:eastAsia="DINPro-Medium"/>
          <w:b w:val="0"/>
        </w:rPr>
      </w:pPr>
      <w:r w:rsidRPr="000A46B0">
        <w:rPr>
          <w:rFonts w:eastAsia="DINPro-Medium"/>
          <w:b w:val="0"/>
        </w:rPr>
        <w:t>La vitalità delle idee</w:t>
      </w:r>
    </w:p>
    <w:p w14:paraId="50053EDC" w14:textId="77777777" w:rsidR="00277FF3" w:rsidRPr="000A46B0" w:rsidRDefault="00277FF3" w:rsidP="00277FF3">
      <w:pPr>
        <w:pStyle w:val="Titolo1"/>
        <w:numPr>
          <w:ilvl w:val="0"/>
          <w:numId w:val="15"/>
        </w:numPr>
        <w:ind w:left="709" w:hanging="283"/>
        <w:rPr>
          <w:rFonts w:eastAsia="DINPro-Medium"/>
          <w:b w:val="0"/>
        </w:rPr>
      </w:pPr>
      <w:r w:rsidRPr="000A46B0">
        <w:rPr>
          <w:rFonts w:eastAsia="DINPro-Regular"/>
          <w:b w:val="0"/>
        </w:rPr>
        <w:t xml:space="preserve">Dalla </w:t>
      </w:r>
      <w:r w:rsidRPr="000A46B0">
        <w:rPr>
          <w:b w:val="0"/>
        </w:rPr>
        <w:t>Repubblica</w:t>
      </w:r>
      <w:r w:rsidRPr="000A46B0">
        <w:rPr>
          <w:rFonts w:eastAsia="DINPro-Regular"/>
          <w:b w:val="0"/>
        </w:rPr>
        <w:t xml:space="preserve"> di Platone alla società di oggi: il difficile rapporto tra economia e politica</w:t>
      </w:r>
    </w:p>
    <w:p w14:paraId="744955E3" w14:textId="77777777" w:rsidR="000A46B0" w:rsidRPr="000A46B0" w:rsidRDefault="000A46B0" w:rsidP="000A46B0">
      <w:pPr>
        <w:pStyle w:val="Titolo1"/>
        <w:ind w:left="709"/>
        <w:rPr>
          <w:rFonts w:eastAsia="DINPro-Medium"/>
          <w:b w:val="0"/>
        </w:rPr>
      </w:pPr>
    </w:p>
    <w:p w14:paraId="3C70C8BF" w14:textId="77777777" w:rsidR="000A46B0" w:rsidRPr="000A46B0" w:rsidRDefault="00277FF3" w:rsidP="000A46B0">
      <w:pPr>
        <w:pStyle w:val="Titolo1"/>
        <w:rPr>
          <w:rFonts w:eastAsia="DINPro-Regular"/>
          <w:b w:val="0"/>
        </w:rPr>
      </w:pPr>
      <w:r w:rsidRPr="00AA47AE">
        <w:rPr>
          <w:rFonts w:eastAsia="DINPro-Medium"/>
        </w:rPr>
        <w:t>Filosofia e arte</w:t>
      </w:r>
      <w:r w:rsidRPr="00107CEC">
        <w:rPr>
          <w:rFonts w:eastAsia="DINPro-Medium"/>
          <w:b w:val="0"/>
        </w:rPr>
        <w:t xml:space="preserve">: </w:t>
      </w:r>
      <w:r w:rsidRPr="00107CEC">
        <w:rPr>
          <w:rFonts w:eastAsia="DINPro-Regular"/>
          <w:b w:val="0"/>
        </w:rPr>
        <w:t>Il tempio greco tra ragione e sensibilità.</w:t>
      </w:r>
    </w:p>
    <w:p w14:paraId="4DD214CA" w14:textId="77777777" w:rsidR="00277FF3" w:rsidRPr="00107CEC" w:rsidRDefault="00277FF3" w:rsidP="00277FF3">
      <w:pPr>
        <w:pStyle w:val="Titolo1"/>
        <w:rPr>
          <w:rFonts w:eastAsia="DINPro-Medium"/>
          <w:b w:val="0"/>
        </w:rPr>
      </w:pPr>
      <w:r w:rsidRPr="00AA47AE">
        <w:rPr>
          <w:rFonts w:eastAsia="DINPro-Medium"/>
        </w:rPr>
        <w:t>Con-filosofare–Questione</w:t>
      </w:r>
      <w:r w:rsidRPr="00107CEC">
        <w:rPr>
          <w:rFonts w:eastAsia="DINPro-Medium"/>
          <w:b w:val="0"/>
        </w:rPr>
        <w:t xml:space="preserve">: </w:t>
      </w:r>
      <w:r w:rsidRPr="00107CEC">
        <w:rPr>
          <w:rFonts w:eastAsia="DINPro-Regular"/>
          <w:b w:val="0"/>
        </w:rPr>
        <w:t xml:space="preserve">Chi fa il male è ignorante o malvagio? </w:t>
      </w:r>
      <w:r w:rsidRPr="00107CEC">
        <w:rPr>
          <w:rFonts w:eastAsia="DINPro-Regular"/>
          <w:b w:val="0"/>
        </w:rPr>
        <w:br/>
        <w:t>(Socrate, Platone)</w:t>
      </w:r>
      <w:r w:rsidRPr="00107CEC">
        <w:rPr>
          <w:rFonts w:eastAsia="DINPro-Regular"/>
          <w:b w:val="0"/>
        </w:rPr>
        <w:br/>
      </w:r>
      <w:r w:rsidRPr="00AA47AE">
        <w:rPr>
          <w:rFonts w:eastAsia="DINPro-Medium"/>
        </w:rPr>
        <w:t>Filosofia Cittadinanza Costituzione</w:t>
      </w:r>
      <w:r w:rsidRPr="00107CEC">
        <w:rPr>
          <w:rFonts w:eastAsia="DINPro-Medium"/>
          <w:b w:val="0"/>
        </w:rPr>
        <w:t xml:space="preserve">: </w:t>
      </w:r>
      <w:r w:rsidRPr="00107CEC">
        <w:rPr>
          <w:rFonts w:eastAsia="DINPro-Regular"/>
          <w:b w:val="0"/>
        </w:rPr>
        <w:t>Istruzione e educazione</w:t>
      </w:r>
    </w:p>
    <w:p w14:paraId="0F745537" w14:textId="77777777" w:rsidR="00277FF3" w:rsidRPr="00107CEC" w:rsidRDefault="00277FF3" w:rsidP="00277FF3">
      <w:pPr>
        <w:pStyle w:val="Titolo1"/>
        <w:rPr>
          <w:rFonts w:eastAsia="DINPro-Regular"/>
          <w:b w:val="0"/>
        </w:rPr>
      </w:pPr>
    </w:p>
    <w:p w14:paraId="7CF5CB8F" w14:textId="77777777" w:rsidR="00277FF3" w:rsidRDefault="00277FF3" w:rsidP="00277FF3">
      <w:pPr>
        <w:tabs>
          <w:tab w:val="left" w:pos="653"/>
        </w:tabs>
        <w:rPr>
          <w:b/>
          <w:color w:val="000009"/>
          <w:sz w:val="28"/>
          <w:szCs w:val="28"/>
        </w:rPr>
      </w:pPr>
      <w:r w:rsidRPr="00F059A4">
        <w:rPr>
          <w:b/>
          <w:color w:val="000009"/>
          <w:sz w:val="28"/>
          <w:szCs w:val="28"/>
        </w:rPr>
        <w:t xml:space="preserve">UNITA’ 4 </w:t>
      </w:r>
      <w:r>
        <w:rPr>
          <w:b/>
          <w:color w:val="000009"/>
          <w:sz w:val="28"/>
          <w:szCs w:val="28"/>
        </w:rPr>
        <w:t>–</w:t>
      </w:r>
      <w:r w:rsidRPr="00F059A4">
        <w:rPr>
          <w:b/>
          <w:color w:val="000009"/>
          <w:sz w:val="28"/>
          <w:szCs w:val="28"/>
        </w:rPr>
        <w:t xml:space="preserve"> Aristotele</w:t>
      </w:r>
    </w:p>
    <w:p w14:paraId="7C8F3012" w14:textId="77777777" w:rsidR="00277FF3" w:rsidRDefault="00277FF3" w:rsidP="00277FF3">
      <w:pPr>
        <w:tabs>
          <w:tab w:val="left" w:pos="653"/>
        </w:tabs>
        <w:rPr>
          <w:b/>
          <w:color w:val="000009"/>
          <w:sz w:val="28"/>
          <w:szCs w:val="28"/>
        </w:rPr>
      </w:pPr>
    </w:p>
    <w:p w14:paraId="1C341DF3" w14:textId="77777777" w:rsidR="00277FF3" w:rsidRDefault="00277FF3" w:rsidP="00AA47AE">
      <w:pPr>
        <w:pStyle w:val="Paragrafoelenco"/>
        <w:numPr>
          <w:ilvl w:val="0"/>
          <w:numId w:val="17"/>
        </w:numPr>
        <w:tabs>
          <w:tab w:val="left" w:pos="653"/>
        </w:tabs>
        <w:ind w:hanging="1014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 giorni e le opere. Il progetto filosofico.</w:t>
      </w:r>
    </w:p>
    <w:p w14:paraId="166DAD0D" w14:textId="77777777" w:rsidR="00277FF3" w:rsidRDefault="00277FF3" w:rsidP="00AA47AE">
      <w:pPr>
        <w:pStyle w:val="Paragrafoelenco"/>
        <w:numPr>
          <w:ilvl w:val="0"/>
          <w:numId w:val="17"/>
        </w:numPr>
        <w:tabs>
          <w:tab w:val="left" w:pos="653"/>
        </w:tabs>
        <w:ind w:hanging="1014"/>
        <w:rPr>
          <w:color w:val="000009"/>
          <w:sz w:val="24"/>
          <w:szCs w:val="24"/>
        </w:rPr>
      </w:pPr>
      <w:r w:rsidRPr="00AA47AE">
        <w:rPr>
          <w:color w:val="000009"/>
          <w:sz w:val="24"/>
          <w:szCs w:val="24"/>
        </w:rPr>
        <w:t>Le strutture della realtà: la metafisica.</w:t>
      </w:r>
    </w:p>
    <w:p w14:paraId="089480ED" w14:textId="77777777" w:rsidR="00277FF3" w:rsidRDefault="00277FF3" w:rsidP="00AA47AE">
      <w:pPr>
        <w:pStyle w:val="Paragrafoelenco"/>
        <w:numPr>
          <w:ilvl w:val="0"/>
          <w:numId w:val="17"/>
        </w:numPr>
        <w:tabs>
          <w:tab w:val="left" w:pos="653"/>
        </w:tabs>
        <w:ind w:hanging="1014"/>
        <w:rPr>
          <w:color w:val="000009"/>
          <w:sz w:val="24"/>
          <w:szCs w:val="24"/>
        </w:rPr>
      </w:pPr>
      <w:r w:rsidRPr="00AA47AE">
        <w:rPr>
          <w:color w:val="000009"/>
          <w:sz w:val="24"/>
          <w:szCs w:val="24"/>
        </w:rPr>
        <w:t>Le strutture del pensiero: la logica.</w:t>
      </w:r>
    </w:p>
    <w:p w14:paraId="4422B63A" w14:textId="77777777" w:rsidR="00277FF3" w:rsidRDefault="000A46B0" w:rsidP="00AA47AE">
      <w:pPr>
        <w:pStyle w:val="Paragrafoelenco"/>
        <w:numPr>
          <w:ilvl w:val="0"/>
          <w:numId w:val="17"/>
        </w:numPr>
        <w:tabs>
          <w:tab w:val="left" w:pos="653"/>
        </w:tabs>
        <w:ind w:hanging="1014"/>
        <w:rPr>
          <w:color w:val="000009"/>
          <w:sz w:val="24"/>
          <w:szCs w:val="24"/>
        </w:rPr>
      </w:pPr>
      <w:r w:rsidRPr="00AA47AE">
        <w:rPr>
          <w:color w:val="000009"/>
          <w:sz w:val="24"/>
          <w:szCs w:val="24"/>
        </w:rPr>
        <w:t xml:space="preserve"> I</w:t>
      </w:r>
      <w:r w:rsidR="00277FF3" w:rsidRPr="00AA47AE">
        <w:rPr>
          <w:color w:val="000009"/>
          <w:sz w:val="24"/>
          <w:szCs w:val="24"/>
        </w:rPr>
        <w:t>l mondo naturale: la fisica e la psicologia.</w:t>
      </w:r>
    </w:p>
    <w:p w14:paraId="02B59668" w14:textId="77777777" w:rsidR="00277FF3" w:rsidRDefault="00277FF3" w:rsidP="00AA47AE">
      <w:pPr>
        <w:pStyle w:val="Paragrafoelenco"/>
        <w:numPr>
          <w:ilvl w:val="0"/>
          <w:numId w:val="17"/>
        </w:numPr>
        <w:tabs>
          <w:tab w:val="left" w:pos="653"/>
        </w:tabs>
        <w:ind w:hanging="1014"/>
        <w:rPr>
          <w:color w:val="000009"/>
          <w:sz w:val="24"/>
          <w:szCs w:val="24"/>
        </w:rPr>
      </w:pPr>
      <w:r w:rsidRPr="00AA47AE">
        <w:rPr>
          <w:color w:val="000009"/>
          <w:sz w:val="24"/>
          <w:szCs w:val="24"/>
        </w:rPr>
        <w:t>L’agire umano</w:t>
      </w:r>
      <w:r w:rsidR="00AA47AE">
        <w:rPr>
          <w:color w:val="000009"/>
          <w:sz w:val="24"/>
          <w:szCs w:val="24"/>
        </w:rPr>
        <w:t>: l’etica, la politica e l’arte.</w:t>
      </w:r>
    </w:p>
    <w:p w14:paraId="0B57C443" w14:textId="77777777" w:rsidR="00277FF3" w:rsidRDefault="00277FF3" w:rsidP="00AA47AE">
      <w:pPr>
        <w:pStyle w:val="Paragrafoelenco"/>
        <w:numPr>
          <w:ilvl w:val="0"/>
          <w:numId w:val="17"/>
        </w:numPr>
        <w:tabs>
          <w:tab w:val="left" w:pos="653"/>
        </w:tabs>
        <w:ind w:hanging="1014"/>
        <w:rPr>
          <w:color w:val="000009"/>
          <w:sz w:val="24"/>
          <w:szCs w:val="24"/>
        </w:rPr>
      </w:pPr>
      <w:r w:rsidRPr="00AA47AE">
        <w:rPr>
          <w:color w:val="000009"/>
          <w:sz w:val="24"/>
          <w:szCs w:val="24"/>
        </w:rPr>
        <w:t xml:space="preserve">I classici della filosofia, Etica </w:t>
      </w:r>
      <w:proofErr w:type="spellStart"/>
      <w:r w:rsidRPr="00AA47AE">
        <w:rPr>
          <w:color w:val="000009"/>
          <w:sz w:val="24"/>
          <w:szCs w:val="24"/>
        </w:rPr>
        <w:t>nicomachea</w:t>
      </w:r>
      <w:proofErr w:type="spellEnd"/>
      <w:r w:rsidRPr="00AA47AE">
        <w:rPr>
          <w:color w:val="000009"/>
          <w:sz w:val="24"/>
          <w:szCs w:val="24"/>
        </w:rPr>
        <w:t>.</w:t>
      </w:r>
    </w:p>
    <w:p w14:paraId="411105D3" w14:textId="77777777" w:rsidR="00AA47AE" w:rsidRPr="00AA47AE" w:rsidRDefault="00AA47AE" w:rsidP="00AA47AE">
      <w:pPr>
        <w:pStyle w:val="Paragrafoelenco"/>
        <w:tabs>
          <w:tab w:val="left" w:pos="653"/>
        </w:tabs>
        <w:ind w:left="1440" w:firstLine="0"/>
        <w:rPr>
          <w:color w:val="000009"/>
          <w:sz w:val="24"/>
          <w:szCs w:val="24"/>
        </w:rPr>
      </w:pPr>
    </w:p>
    <w:p w14:paraId="45194510" w14:textId="77777777" w:rsidR="00277FF3" w:rsidRPr="00AA47AE" w:rsidRDefault="00AA47AE" w:rsidP="00AA47AE">
      <w:pPr>
        <w:tabs>
          <w:tab w:val="left" w:pos="653"/>
        </w:tabs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</w:t>
      </w:r>
      <w:r w:rsidR="00277FF3" w:rsidRPr="00AA47AE">
        <w:rPr>
          <w:b/>
          <w:color w:val="000009"/>
          <w:sz w:val="24"/>
          <w:szCs w:val="24"/>
        </w:rPr>
        <w:t>Filosofia e arte</w:t>
      </w:r>
      <w:r w:rsidR="00277FF3" w:rsidRPr="00AA47AE">
        <w:rPr>
          <w:color w:val="000009"/>
          <w:sz w:val="24"/>
          <w:szCs w:val="24"/>
        </w:rPr>
        <w:t>: Platone e Aristotele nella Scuola di Atene di Raffaello.</w:t>
      </w:r>
    </w:p>
    <w:p w14:paraId="757B4410" w14:textId="77777777" w:rsidR="00277FF3" w:rsidRPr="00AA47AE" w:rsidRDefault="00AA47AE" w:rsidP="00AA47AE">
      <w:pPr>
        <w:tabs>
          <w:tab w:val="left" w:pos="653"/>
        </w:tabs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</w:t>
      </w:r>
      <w:r w:rsidR="00277FF3" w:rsidRPr="00AA47AE">
        <w:rPr>
          <w:b/>
          <w:color w:val="000009"/>
          <w:sz w:val="24"/>
          <w:szCs w:val="24"/>
        </w:rPr>
        <w:t>Con-Filosofare-Questione</w:t>
      </w:r>
      <w:r w:rsidR="00277FF3" w:rsidRPr="00AA47AE">
        <w:rPr>
          <w:color w:val="000009"/>
          <w:sz w:val="24"/>
          <w:szCs w:val="24"/>
        </w:rPr>
        <w:t>: la conoscenza si fonda sulla ragione o sull’esperienza?</w:t>
      </w:r>
    </w:p>
    <w:p w14:paraId="14EEFE12" w14:textId="77777777" w:rsidR="00277FF3" w:rsidRPr="00AA47AE" w:rsidRDefault="00AA47AE" w:rsidP="00AA47AE">
      <w:pPr>
        <w:tabs>
          <w:tab w:val="left" w:pos="653"/>
          <w:tab w:val="left" w:pos="7440"/>
        </w:tabs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</w:t>
      </w:r>
      <w:r w:rsidR="00277FF3" w:rsidRPr="00AA47AE">
        <w:rPr>
          <w:b/>
          <w:color w:val="000009"/>
          <w:sz w:val="24"/>
          <w:szCs w:val="24"/>
        </w:rPr>
        <w:t>Filosofia, Cittadinanza e Costituzione</w:t>
      </w:r>
      <w:r w:rsidR="00277FF3" w:rsidRPr="00AA47AE">
        <w:rPr>
          <w:color w:val="000009"/>
          <w:sz w:val="24"/>
          <w:szCs w:val="24"/>
        </w:rPr>
        <w:t>: uguaglianza e giustizia.</w:t>
      </w:r>
      <w:r w:rsidR="00277FF3" w:rsidRPr="00AA47AE">
        <w:rPr>
          <w:color w:val="000009"/>
          <w:sz w:val="24"/>
          <w:szCs w:val="24"/>
        </w:rPr>
        <w:tab/>
      </w:r>
    </w:p>
    <w:p w14:paraId="2F95AD84" w14:textId="77777777" w:rsidR="00277FF3" w:rsidRPr="006A4B96" w:rsidRDefault="00277FF3" w:rsidP="00277FF3">
      <w:pPr>
        <w:tabs>
          <w:tab w:val="left" w:pos="653"/>
          <w:tab w:val="left" w:pos="7440"/>
        </w:tabs>
        <w:rPr>
          <w:color w:val="000009"/>
          <w:sz w:val="24"/>
          <w:szCs w:val="24"/>
        </w:rPr>
      </w:pPr>
    </w:p>
    <w:p w14:paraId="1C2E648A" w14:textId="77777777" w:rsidR="00277FF3" w:rsidRDefault="00277FF3" w:rsidP="00277FF3">
      <w:pPr>
        <w:pStyle w:val="Corpotesto"/>
        <w:rPr>
          <w:b/>
          <w:color w:val="000009"/>
          <w:sz w:val="28"/>
          <w:szCs w:val="28"/>
        </w:rPr>
      </w:pPr>
      <w:r w:rsidRPr="00F059A4">
        <w:rPr>
          <w:b/>
          <w:color w:val="000009"/>
          <w:sz w:val="28"/>
          <w:szCs w:val="28"/>
        </w:rPr>
        <w:lastRenderedPageBreak/>
        <w:t>UNITA’</w:t>
      </w:r>
      <w:r>
        <w:rPr>
          <w:b/>
          <w:color w:val="000009"/>
          <w:sz w:val="28"/>
          <w:szCs w:val="28"/>
        </w:rPr>
        <w:t xml:space="preserve"> 5 – Le filosofie ellenistiche</w:t>
      </w:r>
    </w:p>
    <w:p w14:paraId="3AD3D5D4" w14:textId="77777777" w:rsidR="00277FF3" w:rsidRDefault="00277FF3" w:rsidP="00277FF3">
      <w:pPr>
        <w:pStyle w:val="Corpotesto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 </w:t>
      </w:r>
    </w:p>
    <w:p w14:paraId="6BBEFBBB" w14:textId="77777777" w:rsidR="00277FF3" w:rsidRPr="00AA47AE" w:rsidRDefault="00277FF3" w:rsidP="00AA47AE">
      <w:pPr>
        <w:pStyle w:val="Corpotesto"/>
        <w:numPr>
          <w:ilvl w:val="0"/>
          <w:numId w:val="18"/>
        </w:numPr>
        <w:ind w:left="709" w:hanging="283"/>
      </w:pPr>
      <w:r>
        <w:rPr>
          <w:color w:val="000009"/>
        </w:rPr>
        <w:t>La società e la cultura in età ellenistica.</w:t>
      </w:r>
    </w:p>
    <w:p w14:paraId="18CC2D59" w14:textId="77777777" w:rsidR="00277FF3" w:rsidRPr="00AA47AE" w:rsidRDefault="00277FF3" w:rsidP="00AA47AE">
      <w:pPr>
        <w:pStyle w:val="Corpotesto"/>
        <w:numPr>
          <w:ilvl w:val="0"/>
          <w:numId w:val="18"/>
        </w:numPr>
        <w:ind w:left="709" w:hanging="283"/>
      </w:pPr>
      <w:r w:rsidRPr="00AA47AE">
        <w:rPr>
          <w:color w:val="000009"/>
        </w:rPr>
        <w:t>La filosofia di Epicuro.</w:t>
      </w:r>
    </w:p>
    <w:p w14:paraId="6BF45EE9" w14:textId="77777777" w:rsidR="00277FF3" w:rsidRPr="00AA47AE" w:rsidRDefault="00277FF3" w:rsidP="00AA47AE">
      <w:pPr>
        <w:pStyle w:val="Corpotesto"/>
        <w:numPr>
          <w:ilvl w:val="0"/>
          <w:numId w:val="18"/>
        </w:numPr>
        <w:ind w:left="709" w:hanging="283"/>
      </w:pPr>
      <w:r w:rsidRPr="00AA47AE">
        <w:rPr>
          <w:color w:val="000009"/>
        </w:rPr>
        <w:t>Lo stoicismo.</w:t>
      </w:r>
    </w:p>
    <w:p w14:paraId="18E9F799" w14:textId="77777777" w:rsidR="00277FF3" w:rsidRPr="00AA47AE" w:rsidRDefault="00277FF3" w:rsidP="00AA47AE">
      <w:pPr>
        <w:pStyle w:val="Corpotesto"/>
        <w:numPr>
          <w:ilvl w:val="0"/>
          <w:numId w:val="18"/>
        </w:numPr>
        <w:ind w:left="709" w:hanging="283"/>
      </w:pPr>
      <w:r w:rsidRPr="00AA47AE">
        <w:rPr>
          <w:color w:val="000009"/>
        </w:rPr>
        <w:t>Lo scetticismo.</w:t>
      </w:r>
    </w:p>
    <w:p w14:paraId="62CC723C" w14:textId="77777777" w:rsidR="000A46B0" w:rsidRDefault="000A46B0" w:rsidP="000A46B0">
      <w:pPr>
        <w:pStyle w:val="Corpotesto"/>
        <w:ind w:left="720"/>
        <w:rPr>
          <w:color w:val="000009"/>
        </w:rPr>
      </w:pPr>
    </w:p>
    <w:p w14:paraId="584756D7" w14:textId="77777777" w:rsidR="000A46B0" w:rsidRPr="006A4B96" w:rsidRDefault="000A46B0" w:rsidP="000A46B0">
      <w:pPr>
        <w:pStyle w:val="Corpotesto"/>
        <w:ind w:left="720"/>
      </w:pPr>
    </w:p>
    <w:p w14:paraId="43DB574A" w14:textId="77777777" w:rsidR="00277FF3" w:rsidRDefault="00277FF3" w:rsidP="00277FF3">
      <w:pPr>
        <w:pStyle w:val="Corpotesto"/>
        <w:ind w:left="720"/>
        <w:rPr>
          <w:color w:val="000009"/>
        </w:rPr>
      </w:pPr>
    </w:p>
    <w:p w14:paraId="50B07BE9" w14:textId="77777777" w:rsidR="00277FF3" w:rsidRPr="006A4B96" w:rsidRDefault="00277FF3" w:rsidP="00277FF3">
      <w:pPr>
        <w:pStyle w:val="Corpotesto"/>
        <w:ind w:left="720"/>
        <w:rPr>
          <w:color w:val="000009"/>
        </w:rPr>
      </w:pPr>
      <w:r w:rsidRPr="006A4B96">
        <w:rPr>
          <w:b/>
          <w:color w:val="000009"/>
        </w:rPr>
        <w:t>Filosofia e scienza:</w:t>
      </w:r>
      <w:r>
        <w:rPr>
          <w:color w:val="000009"/>
        </w:rPr>
        <w:t xml:space="preserve"> le radici ellenistiche della scienza moderna.</w:t>
      </w:r>
    </w:p>
    <w:p w14:paraId="1D8E852B" w14:textId="77777777" w:rsidR="00277FF3" w:rsidRPr="006A4B96" w:rsidRDefault="00277FF3" w:rsidP="00277FF3">
      <w:pPr>
        <w:tabs>
          <w:tab w:val="left" w:pos="653"/>
        </w:tabs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      </w:t>
      </w:r>
      <w:r w:rsidRPr="006A4B96">
        <w:rPr>
          <w:b/>
          <w:color w:val="000009"/>
          <w:sz w:val="24"/>
          <w:szCs w:val="24"/>
        </w:rPr>
        <w:t>Con-Filosofare-Questione</w:t>
      </w:r>
      <w:r w:rsidRPr="006A4B96">
        <w:rPr>
          <w:color w:val="000009"/>
          <w:sz w:val="24"/>
          <w:szCs w:val="24"/>
        </w:rPr>
        <w:t xml:space="preserve">: </w:t>
      </w:r>
      <w:r>
        <w:rPr>
          <w:color w:val="000009"/>
          <w:sz w:val="24"/>
          <w:szCs w:val="24"/>
        </w:rPr>
        <w:t>l’intellettuale deve trasformare il mondo o solo comprenderlo?</w:t>
      </w:r>
    </w:p>
    <w:p w14:paraId="7F978F32" w14:textId="77777777" w:rsidR="001C33B1" w:rsidRPr="00277FF3" w:rsidRDefault="00277FF3">
      <w:pPr>
        <w:pStyle w:val="Corpotesto"/>
        <w:rPr>
          <w:sz w:val="20"/>
        </w:rPr>
      </w:pPr>
      <w:r>
        <w:rPr>
          <w:b/>
          <w:color w:val="000009"/>
        </w:rPr>
        <w:t xml:space="preserve">           </w:t>
      </w:r>
      <w:r w:rsidRPr="006A4B96">
        <w:rPr>
          <w:b/>
          <w:color w:val="000009"/>
        </w:rPr>
        <w:t>Filosofia, Cittadinanza e Costituzione</w:t>
      </w:r>
      <w:r>
        <w:rPr>
          <w:b/>
          <w:color w:val="000009"/>
        </w:rPr>
        <w:t xml:space="preserve">: </w:t>
      </w:r>
      <w:r>
        <w:rPr>
          <w:color w:val="000009"/>
        </w:rPr>
        <w:t>Felicità.</w:t>
      </w:r>
    </w:p>
    <w:p w14:paraId="745D636D" w14:textId="77777777" w:rsidR="001C33B1" w:rsidRDefault="001C33B1">
      <w:pPr>
        <w:pStyle w:val="Corpotesto"/>
        <w:rPr>
          <w:b/>
          <w:sz w:val="20"/>
        </w:rPr>
      </w:pPr>
    </w:p>
    <w:p w14:paraId="3DBC4CF3" w14:textId="77777777" w:rsidR="001C33B1" w:rsidRDefault="001C33B1">
      <w:pPr>
        <w:pStyle w:val="Corpotesto"/>
        <w:rPr>
          <w:b/>
          <w:sz w:val="20"/>
        </w:rPr>
      </w:pPr>
    </w:p>
    <w:p w14:paraId="7BE0E5F5" w14:textId="77777777" w:rsidR="001C46C0" w:rsidRDefault="001C46C0">
      <w:pPr>
        <w:pStyle w:val="Corpotesto"/>
        <w:spacing w:before="5"/>
        <w:rPr>
          <w:b/>
        </w:rPr>
      </w:pPr>
    </w:p>
    <w:p w14:paraId="7A334BF3" w14:textId="77777777" w:rsidR="001C33B1" w:rsidRDefault="001C33B1" w:rsidP="001C33B1">
      <w:pPr>
        <w:rPr>
          <w:sz w:val="24"/>
        </w:rPr>
      </w:pPr>
    </w:p>
    <w:p w14:paraId="78C8C7D6" w14:textId="7E112819" w:rsidR="001C33B1" w:rsidRDefault="001C33B1" w:rsidP="001B7588">
      <w:pPr>
        <w:tabs>
          <w:tab w:val="left" w:pos="915"/>
        </w:tabs>
        <w:rPr>
          <w:sz w:val="24"/>
        </w:rPr>
      </w:pPr>
      <w:r w:rsidRPr="001C33B1">
        <w:rPr>
          <w:bCs/>
          <w:sz w:val="24"/>
        </w:rPr>
        <w:t xml:space="preserve">      </w:t>
      </w:r>
    </w:p>
    <w:p w14:paraId="49A75BF8" w14:textId="77777777" w:rsidR="001C46C0" w:rsidRPr="001C33B1" w:rsidRDefault="001C33B1" w:rsidP="001C33B1">
      <w:pPr>
        <w:tabs>
          <w:tab w:val="left" w:pos="915"/>
        </w:tabs>
        <w:rPr>
          <w:sz w:val="24"/>
        </w:rPr>
        <w:sectPr w:rsidR="001C46C0" w:rsidRPr="001C33B1">
          <w:footerReference w:type="default" r:id="rId12"/>
          <w:pgSz w:w="11910" w:h="16840"/>
          <w:pgMar w:top="1320" w:right="580" w:bottom="1680" w:left="720" w:header="0" w:footer="1400" w:gutter="0"/>
          <w:cols w:space="720"/>
        </w:sectPr>
      </w:pPr>
      <w:r>
        <w:rPr>
          <w:sz w:val="24"/>
        </w:rPr>
        <w:tab/>
      </w:r>
    </w:p>
    <w:p w14:paraId="3480236B" w14:textId="77777777" w:rsidR="007B0AE1" w:rsidRDefault="007B0AE1">
      <w:pPr>
        <w:pStyle w:val="Corpotesto"/>
        <w:spacing w:before="10"/>
        <w:rPr>
          <w:sz w:val="15"/>
        </w:rPr>
      </w:pPr>
    </w:p>
    <w:p w14:paraId="32DB900C" w14:textId="77E17518" w:rsidR="001C46C0" w:rsidRDefault="001C46C0" w:rsidP="001B7588">
      <w:pPr>
        <w:pStyle w:val="Titolo1"/>
        <w:tabs>
          <w:tab w:val="left" w:pos="639"/>
        </w:tabs>
        <w:spacing w:before="90"/>
        <w:ind w:left="638"/>
      </w:pPr>
    </w:p>
    <w:p w14:paraId="21B876E4" w14:textId="77777777" w:rsidR="00A62A34" w:rsidRDefault="00A62A34" w:rsidP="00E823FE">
      <w:pPr>
        <w:pStyle w:val="Corpotesto"/>
        <w:rPr>
          <w:iCs/>
          <w:color w:val="000000"/>
        </w:rPr>
      </w:pPr>
    </w:p>
    <w:p w14:paraId="3CB5DE2D" w14:textId="77777777" w:rsidR="00A62A34" w:rsidRDefault="00A62A34" w:rsidP="00E823FE">
      <w:pPr>
        <w:pStyle w:val="Corpotesto"/>
        <w:rPr>
          <w:sz w:val="26"/>
        </w:rPr>
      </w:pPr>
    </w:p>
    <w:p w14:paraId="69EFA2E4" w14:textId="77777777" w:rsidR="00505AA2" w:rsidRPr="0016594E" w:rsidRDefault="00505AA2" w:rsidP="0016594E">
      <w:pPr>
        <w:pStyle w:val="Corpotesto"/>
        <w:spacing w:before="8"/>
      </w:pPr>
    </w:p>
    <w:p w14:paraId="38CBD5EE" w14:textId="4DED667D" w:rsidR="001C46C0" w:rsidRPr="00AF7340" w:rsidRDefault="0016594E" w:rsidP="001B7588">
      <w:pPr>
        <w:pStyle w:val="Corpotesto"/>
        <w:spacing w:before="8"/>
        <w:rPr>
          <w:sz w:val="26"/>
        </w:rPr>
      </w:pPr>
      <w:r>
        <w:tab/>
      </w:r>
    </w:p>
    <w:p w14:paraId="7EDAD975" w14:textId="77777777" w:rsidR="001C46C0" w:rsidRDefault="001C46C0">
      <w:pPr>
        <w:pStyle w:val="Corpotesto"/>
        <w:rPr>
          <w:i/>
          <w:sz w:val="26"/>
        </w:rPr>
      </w:pPr>
    </w:p>
    <w:p w14:paraId="2CD56114" w14:textId="77777777" w:rsidR="001C46C0" w:rsidRDefault="001C46C0">
      <w:pPr>
        <w:pStyle w:val="Corpotesto"/>
        <w:rPr>
          <w:i/>
          <w:sz w:val="26"/>
        </w:rPr>
      </w:pPr>
    </w:p>
    <w:p w14:paraId="10FA149C" w14:textId="77777777" w:rsidR="001C46C0" w:rsidRDefault="001C46C0">
      <w:pPr>
        <w:pStyle w:val="Corpotesto"/>
        <w:rPr>
          <w:i/>
          <w:sz w:val="26"/>
        </w:rPr>
      </w:pPr>
    </w:p>
    <w:p w14:paraId="64F55E11" w14:textId="77777777" w:rsidR="001C46C0" w:rsidRDefault="001C46C0">
      <w:pPr>
        <w:pStyle w:val="Corpotesto"/>
        <w:rPr>
          <w:i/>
          <w:sz w:val="26"/>
        </w:rPr>
      </w:pPr>
    </w:p>
    <w:p w14:paraId="34269143" w14:textId="77777777" w:rsidR="001C46C0" w:rsidRDefault="001C46C0">
      <w:pPr>
        <w:pStyle w:val="Corpotesto"/>
        <w:rPr>
          <w:i/>
          <w:sz w:val="29"/>
        </w:rPr>
      </w:pPr>
    </w:p>
    <w:p w14:paraId="767B05DE" w14:textId="7AC6C429" w:rsidR="001C46C0" w:rsidRPr="00AF7340" w:rsidRDefault="001C46C0">
      <w:pPr>
        <w:pStyle w:val="Corpotesto"/>
        <w:spacing w:before="9"/>
      </w:pPr>
    </w:p>
    <w:sectPr w:rsidR="001C46C0" w:rsidRPr="00AF7340" w:rsidSect="00036CD1"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7202" w14:textId="77777777" w:rsidR="00D000B8" w:rsidRDefault="00D000B8">
      <w:r>
        <w:separator/>
      </w:r>
    </w:p>
  </w:endnote>
  <w:endnote w:type="continuationSeparator" w:id="0">
    <w:p w14:paraId="0B1C4C42" w14:textId="77777777" w:rsidR="00D000B8" w:rsidRDefault="00D0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fficinaSerif-Bold">
    <w:altName w:val="Times New Roman"/>
    <w:charset w:val="00"/>
    <w:family w:val="roman"/>
    <w:pitch w:val="default"/>
  </w:font>
  <w:font w:name="DINPro-Medium">
    <w:altName w:val="Times New Roman"/>
    <w:charset w:val="4D"/>
    <w:family w:val="auto"/>
    <w:pitch w:val="default"/>
  </w:font>
  <w:font w:name="DINPro-Regular">
    <w:altName w:val="Times New Roman"/>
    <w:charset w:val="4D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37EE" w14:textId="77777777" w:rsidR="00277FF3" w:rsidRDefault="00277FF3">
    <w:pPr>
      <w:pStyle w:val="Corpotesto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DC490C" wp14:editId="4DEB3936">
              <wp:simplePos x="0" y="0"/>
              <wp:positionH relativeFrom="page">
                <wp:posOffset>3719830</wp:posOffset>
              </wp:positionH>
              <wp:positionV relativeFrom="page">
                <wp:posOffset>9612630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E9D2A" w14:textId="77777777" w:rsidR="00277FF3" w:rsidRDefault="00277FF3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703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C4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56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KiSv0bhAAAADQEAAA8AAAAAAAAAAAAAAAAAPwQAAGRycy9kb3ducmV2&#10;LnhtbFBLBQYAAAAABAAEAPMAAABNBQAAAAA=&#10;" filled="f" stroked="f">
              <v:textbox inset="0,0,0,0">
                <w:txbxContent>
                  <w:p w14:paraId="53FE9D2A" w14:textId="77777777" w:rsidR="00277FF3" w:rsidRDefault="00277FF3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703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B99F" w14:textId="77777777" w:rsidR="00D000B8" w:rsidRDefault="00D000B8">
      <w:r>
        <w:separator/>
      </w:r>
    </w:p>
  </w:footnote>
  <w:footnote w:type="continuationSeparator" w:id="0">
    <w:p w14:paraId="23716543" w14:textId="77777777" w:rsidR="00D000B8" w:rsidRDefault="00D0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8C6"/>
    <w:multiLevelType w:val="hybridMultilevel"/>
    <w:tmpl w:val="E89EA16E"/>
    <w:lvl w:ilvl="0" w:tplc="8358588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3BA65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6E32DFD6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A1D0357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A310321A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BFA9E02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21BCA38A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7F5A0DC2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42B47D5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8705F98"/>
    <w:multiLevelType w:val="hybridMultilevel"/>
    <w:tmpl w:val="D430DCF6"/>
    <w:lvl w:ilvl="0" w:tplc="0410000F">
      <w:start w:val="1"/>
      <w:numFmt w:val="decimal"/>
      <w:lvlText w:val="%1."/>
      <w:lvlJc w:val="left"/>
      <w:pPr>
        <w:ind w:left="1245" w:hanging="360"/>
      </w:p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94B2757"/>
    <w:multiLevelType w:val="hybridMultilevel"/>
    <w:tmpl w:val="CD525C26"/>
    <w:lvl w:ilvl="0" w:tplc="96887C9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0487D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10B4163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F1DC4F2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3F04032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1C02D336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B2070F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29AAEC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5DD40612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CD33C51"/>
    <w:multiLevelType w:val="hybridMultilevel"/>
    <w:tmpl w:val="5420B3FC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" w15:restartNumberingAfterBreak="0">
    <w:nsid w:val="1131283C"/>
    <w:multiLevelType w:val="hybridMultilevel"/>
    <w:tmpl w:val="A41419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97FA8"/>
    <w:multiLevelType w:val="hybridMultilevel"/>
    <w:tmpl w:val="395C0D4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D0729"/>
    <w:multiLevelType w:val="hybridMultilevel"/>
    <w:tmpl w:val="DD2A535C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7" w15:restartNumberingAfterBreak="0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525" w:hanging="241"/>
        <w:jc w:val="left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313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488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6016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367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76D1BC0"/>
    <w:multiLevelType w:val="hybridMultilevel"/>
    <w:tmpl w:val="041AC7B4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 w15:restartNumberingAfterBreak="0">
    <w:nsid w:val="394708BA"/>
    <w:multiLevelType w:val="hybridMultilevel"/>
    <w:tmpl w:val="D4CC46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923881"/>
    <w:multiLevelType w:val="hybridMultilevel"/>
    <w:tmpl w:val="2A5213B0"/>
    <w:lvl w:ilvl="0" w:tplc="958CBC9C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3FA42806"/>
    <w:multiLevelType w:val="hybridMultilevel"/>
    <w:tmpl w:val="47062498"/>
    <w:lvl w:ilvl="0" w:tplc="5374F9D6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912DF1A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A20E78F2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73109BF4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46E8A31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6AC0B71C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1B56245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4BB608D4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0D2CA42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4AC6D95"/>
    <w:multiLevelType w:val="hybridMultilevel"/>
    <w:tmpl w:val="0DCA4F3E"/>
    <w:lvl w:ilvl="0" w:tplc="57EC7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0CEA"/>
    <w:multiLevelType w:val="hybridMultilevel"/>
    <w:tmpl w:val="BDEE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0E9D"/>
    <w:multiLevelType w:val="hybridMultilevel"/>
    <w:tmpl w:val="A774A452"/>
    <w:lvl w:ilvl="0" w:tplc="06461BD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0491A"/>
    <w:multiLevelType w:val="hybridMultilevel"/>
    <w:tmpl w:val="3C8EA2E2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6" w15:restartNumberingAfterBreak="0">
    <w:nsid w:val="71A753B9"/>
    <w:multiLevelType w:val="hybridMultilevel"/>
    <w:tmpl w:val="2C4A566A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 w15:restartNumberingAfterBreak="0">
    <w:nsid w:val="75A16732"/>
    <w:multiLevelType w:val="hybridMultilevel"/>
    <w:tmpl w:val="7C80B45A"/>
    <w:lvl w:ilvl="0" w:tplc="74E014E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DE85A84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E286F0E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C62E44C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06788B6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662F958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9D03832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361C27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8C9CBE78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C0"/>
    <w:rsid w:val="00022124"/>
    <w:rsid w:val="00036CD1"/>
    <w:rsid w:val="0008393C"/>
    <w:rsid w:val="000A46B0"/>
    <w:rsid w:val="000B74A2"/>
    <w:rsid w:val="00104B9F"/>
    <w:rsid w:val="0016594E"/>
    <w:rsid w:val="001B09C5"/>
    <w:rsid w:val="001B7588"/>
    <w:rsid w:val="001C33B1"/>
    <w:rsid w:val="001C46C0"/>
    <w:rsid w:val="001D7162"/>
    <w:rsid w:val="00247877"/>
    <w:rsid w:val="00251976"/>
    <w:rsid w:val="00277FF3"/>
    <w:rsid w:val="002973DE"/>
    <w:rsid w:val="002A5B81"/>
    <w:rsid w:val="00345E9E"/>
    <w:rsid w:val="003A33C9"/>
    <w:rsid w:val="003A56FD"/>
    <w:rsid w:val="00411099"/>
    <w:rsid w:val="0041300B"/>
    <w:rsid w:val="00443703"/>
    <w:rsid w:val="00456A71"/>
    <w:rsid w:val="00477512"/>
    <w:rsid w:val="00477EE1"/>
    <w:rsid w:val="004A71E9"/>
    <w:rsid w:val="00505AA2"/>
    <w:rsid w:val="00693702"/>
    <w:rsid w:val="00731436"/>
    <w:rsid w:val="007848C0"/>
    <w:rsid w:val="0079719C"/>
    <w:rsid w:val="007B0AE1"/>
    <w:rsid w:val="00853BAA"/>
    <w:rsid w:val="0086548E"/>
    <w:rsid w:val="008A4D20"/>
    <w:rsid w:val="008D59C0"/>
    <w:rsid w:val="00900BDB"/>
    <w:rsid w:val="00931C21"/>
    <w:rsid w:val="009662B6"/>
    <w:rsid w:val="009A0C8C"/>
    <w:rsid w:val="009E30A5"/>
    <w:rsid w:val="009E34BE"/>
    <w:rsid w:val="00A23240"/>
    <w:rsid w:val="00A35325"/>
    <w:rsid w:val="00A62A34"/>
    <w:rsid w:val="00A64599"/>
    <w:rsid w:val="00AA47AE"/>
    <w:rsid w:val="00AF7340"/>
    <w:rsid w:val="00BA3800"/>
    <w:rsid w:val="00CA5809"/>
    <w:rsid w:val="00D000B8"/>
    <w:rsid w:val="00D1583E"/>
    <w:rsid w:val="00D511A8"/>
    <w:rsid w:val="00D77466"/>
    <w:rsid w:val="00DC1DD9"/>
    <w:rsid w:val="00E823FE"/>
    <w:rsid w:val="00F04A24"/>
    <w:rsid w:val="00F0755D"/>
    <w:rsid w:val="00F52D83"/>
    <w:rsid w:val="00F84CC4"/>
    <w:rsid w:val="00FA29B6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F576"/>
  <w15:docId w15:val="{AEBE6E9E-F03A-4D97-A69B-6BD51A5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36CD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Nessunaspaziatura">
    <w:name w:val="No Spacing"/>
    <w:uiPriority w:val="1"/>
    <w:qFormat/>
    <w:rsid w:val="00731436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Standard">
    <w:name w:val="Standard"/>
    <w:rsid w:val="00277FF3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0062-FE57-4D8E-861A-264FE4E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78</vt:i4>
      </vt:variant>
    </vt:vector>
  </HeadingPairs>
  <TitlesOfParts>
    <vt:vector size="79" baseType="lpstr">
      <vt:lpstr/>
      <vt:lpstr>/ANALISI DELLA SITUAZIONE DI PARTENZA FONTI DI RILEVAZIONE DEIDATI</vt:lpstr>
      <vt:lpstr>PROFILO GENERALE DELLA CLASSE </vt:lpstr>
      <vt:lpstr>OBIETTIVI TRASVERSALI</vt:lpstr>
      <vt:lpstr/>
      <vt:lpstr>N.B. Per il biennio della Scuola sec. di II grado è necessario specificare gli o</vt:lpstr>
      <vt:lpstr>Il significato dei seguenti concetti: philosophía, lógos, mýthos, theoría, práxi</vt:lpstr>
      <vt:lpstr>Le proprietà distintive del sapere filosofico occidentale rispetto ai saperi ori</vt:lpstr>
      <vt:lpstr>Il lessico di base dell’ontologia: essere, nulla, divenire. </vt:lpstr>
      <vt:lpstr>Il significato della democrazia ateniese, della paidea e la funzione politica de</vt:lpstr>
      <vt:lpstr>Il pensiero dei sofisti maggiori: la dottrina dell’uomo-misura, il relativismo, </vt:lpstr>
      <vt:lpstr>Il quadro storico-sociale dell’Atene del V-IV sec a.c e i tratti principali del </vt:lpstr>
      <vt:lpstr>Il progetto generale della filosofia platonica.</vt:lpstr>
      <vt:lpstr>Il progetto generale della filosofia aristotelica.</vt:lpstr>
      <vt:lpstr>Gli sviluppi del pensiero nell’età ellenistica, la concezione del piacere e dell</vt:lpstr>
      <vt:lpstr/>
      <vt:lpstr>Abilità</vt:lpstr>
      <vt:lpstr/>
      <vt:lpstr>Saper collocare nel tempo e nello spazio le esperienze filosofiche dei principal</vt:lpstr>
      <vt:lpstr>Saper cogliere l’influsso che il contesto storico, sociale e culturale esercita </vt:lpstr>
      <vt:lpstr>Saper collocare la questione dell’essere nell’orizzonte dell’analisi linguistica</vt:lpstr>
      <vt:lpstr>Saper esporre le conoscenze acquisite utilizzando un lessico specifico e appropr</vt:lpstr>
      <vt:lpstr>Saper esporre in modo chiaro le tesi dei primi filosofi e le argomentazioni util</vt:lpstr>
      <vt:lpstr>Saper analizzare, in modo guidato, un testo filosofico.</vt:lpstr>
      <vt:lpstr>Riconoscere i differenti generi e le diverse forme argomentative di un testo fil</vt:lpstr>
      <vt:lpstr/>
      <vt:lpstr/>
      <vt:lpstr>Utilizzare il lessico e le categorie specifiche della disciplina e contestualizz</vt:lpstr>
      <vt:lpstr>Cogliere di ogni autore o tema trattato sia il legame con il contesto storico-cu</vt:lpstr>
      <vt:lpstr>Confrontare e valutare testi filosofici di diversa tipologia, riconoscendone e d</vt:lpstr>
      <vt:lpstr>Individuare i nessi tra la filosofia e gli altri linguaggi.</vt:lpstr>
      <vt:lpstr>Orientarsi sui problemi fondamentali relativi all’ontologia, alla gnoseologia, a</vt:lpstr>
      <vt:lpstr>Valutare la potenzialità esplicativa di una teoria filosofica e sviluppare la ri</vt:lpstr>
      <vt:lpstr/>
      <vt:lpstr/>
      <vt:lpstr>1. In che senso la filosofia è nata in Grecia.</vt:lpstr>
      <vt:lpstr>2. Un “parto” del genio ellenico.</vt:lpstr>
      <vt:lpstr>3. I fattori storico-politici che favorirono la nascita della filosofia.</vt:lpstr>
      <vt:lpstr>5. I primordi e il retroterra culturale della filosofia greca.</vt:lpstr>
      <vt:lpstr>6. Le diverse concezioni della filosofia presso i Greci</vt:lpstr>
      <vt:lpstr>La ricerca del principio di tutte le cose</vt:lpstr>
      <vt:lpstr>2. La scuola di Mileto</vt:lpstr>
      <vt:lpstr>3. Pitagora e i pitagorici</vt:lpstr>
      <vt:lpstr>4. Eraclito.</vt:lpstr>
      <vt:lpstr/>
      <vt:lpstr>L’indagine sull’essere</vt:lpstr>
      <vt:lpstr>1. La filosofia eleatica e Parmenide.</vt:lpstr>
      <vt:lpstr>I nodi del pensiero - Nel divenire del mondo esiste qualcosa che non muta?</vt:lpstr>
      <vt:lpstr>I molteplici principi della realtà</vt:lpstr>
      <vt:lpstr>1. I fisici pluralisti</vt:lpstr>
      <vt:lpstr>2. Empedocle, Anassagora e Democrito.</vt:lpstr>
      <vt:lpstr>I nodi del pensiero - Qual è l’origine del mondo?</vt:lpstr>
      <vt:lpstr/>
      <vt:lpstr>Filosofia e arte: Il pianto e il riso di Eraclito e Democrito.</vt:lpstr>
      <vt:lpstr>Dalla “demonizzazione” alla rivalutazione</vt:lpstr>
      <vt:lpstr>Il contesto storico-politico</vt:lpstr>
      <vt:lpstr>I caratteri della sofistica</vt:lpstr>
      <vt:lpstr>Protagora</vt:lpstr>
      <vt:lpstr>5. Gorgia</vt:lpstr>
      <vt:lpstr>6. L’uomo, la storia e le tecniche per i sofisti</vt:lpstr>
      <vt:lpstr>8. Il problema delle leggi Socrate</vt:lpstr>
      <vt:lpstr>La vitalità delle idee: Da Socrate alle odierne democrazie.</vt:lpstr>
      <vt:lpstr>Con-filosofare–Questione: Esiste Dio? (Anassagora, Democrito, Protagora)</vt:lpstr>
      <vt:lpstr>Filosofia Cittadinanza Costituzione: Confronto politico </vt:lpstr>
      <vt:lpstr/>
      <vt:lpstr>I giorni e le opere. Il progetto filosofico e i dialoghi giovanili.</vt:lpstr>
      <vt:lpstr>Dalla teoria delle idee a quella dello Stato.</vt:lpstr>
      <vt:lpstr>L’ultimo Platone.</vt:lpstr>
      <vt:lpstr>I classici della filosofia, Simposio.</vt:lpstr>
      <vt:lpstr>La vitalità delle idee</vt:lpstr>
      <vt:lpstr>Dalla Repubblica di Platone alla società di oggi: il difficile rapporto tra econ</vt:lpstr>
      <vt:lpstr/>
      <vt:lpstr>Filosofia e arte: Il tempio greco tra ragione e sensibilità.</vt:lpstr>
      <vt:lpstr>Con-filosofare–Questione: Chi fa il male è ignorante o malvagio?  (Socrate, Plat</vt:lpstr>
      <vt:lpstr/>
      <vt:lpstr>ATTREZZATURE E STRUMENTIDIDATTICI</vt:lpstr>
      <vt:lpstr>FLESSIBILITA’DIDATTICA</vt:lpstr>
      <vt:lpstr>ATTIVITA’ IN MODALITA’ CLIL</vt:lpstr>
      <vt:lpstr>(solo discipline coinvolte del triennio del Liceo Scientifico)</vt:lpstr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Ivana Maggiore</cp:lastModifiedBy>
  <cp:revision>3</cp:revision>
  <dcterms:created xsi:type="dcterms:W3CDTF">2021-01-16T19:17:00Z</dcterms:created>
  <dcterms:modified xsi:type="dcterms:W3CDTF">2021-01-16T20:10:00Z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